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A25AC5"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27FCE7A6" w:rsidR="0020572F" w:rsidRPr="00AB2BC5" w:rsidRDefault="0020572F" w:rsidP="0020572F">
      <w:pPr>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1937C3">
        <w:rPr>
          <w:rFonts w:asciiTheme="minorHAnsi" w:eastAsia="Calibri" w:hAnsiTheme="minorHAnsi" w:cstheme="minorHAnsi"/>
        </w:rPr>
        <w:t>Friday,</w:t>
      </w:r>
      <w:r w:rsidR="005A443C">
        <w:rPr>
          <w:rFonts w:asciiTheme="minorHAnsi" w:eastAsia="Calibri" w:hAnsiTheme="minorHAnsi" w:cstheme="minorHAnsi"/>
        </w:rPr>
        <w:t xml:space="preserve"> July</w:t>
      </w:r>
      <w:r w:rsidR="002F776B">
        <w:rPr>
          <w:rFonts w:asciiTheme="minorHAnsi" w:eastAsia="Calibri" w:hAnsiTheme="minorHAnsi" w:cstheme="minorHAnsi"/>
        </w:rPr>
        <w:t xml:space="preserve"> </w:t>
      </w:r>
      <w:r w:rsidR="005A443C">
        <w:rPr>
          <w:rFonts w:asciiTheme="minorHAnsi" w:eastAsia="Calibri" w:hAnsiTheme="minorHAnsi" w:cstheme="minorHAnsi"/>
        </w:rPr>
        <w:t>21st</w:t>
      </w:r>
      <w:r w:rsidR="008B6C14">
        <w:rPr>
          <w:rFonts w:asciiTheme="minorHAnsi" w:eastAsia="Calibri" w:hAnsiTheme="minorHAnsi" w:cstheme="minorHAnsi"/>
        </w:rPr>
        <w:t>, 2023</w:t>
      </w:r>
      <w:r w:rsidR="003144A3" w:rsidRPr="00AB2BC5">
        <w:rPr>
          <w:rFonts w:asciiTheme="minorHAnsi" w:eastAsia="Calibri" w:hAnsiTheme="minorHAnsi" w:cstheme="minorHAnsi"/>
        </w:rPr>
        <w:t xml:space="preserve"> </w:t>
      </w:r>
    </w:p>
    <w:p w14:paraId="577B7CC2" w14:textId="77777777" w:rsidR="0020572F" w:rsidRPr="00AB2BC5"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p>
    <w:p w14:paraId="12771A9B" w14:textId="557930AA" w:rsidR="0079311D" w:rsidRPr="00AB2BC5"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r w:rsidR="005A443C">
        <w:rPr>
          <w:rFonts w:asciiTheme="minorHAnsi" w:eastAsia="Calibri" w:hAnsiTheme="minorHAnsi" w:cstheme="minorHAnsi"/>
        </w:rPr>
        <w:t>Stan Owen, 2577 NE Courtney Ave, Bend, OR 97701</w:t>
      </w:r>
    </w:p>
    <w:p w14:paraId="7E4477D5" w14:textId="77777777" w:rsidR="0093086A" w:rsidRPr="00AB2BC5" w:rsidRDefault="00B86D1C" w:rsidP="0079311D">
      <w:pPr>
        <w:rPr>
          <w:rFonts w:asciiTheme="minorHAnsi" w:eastAsia="Calibri" w:hAnsiTheme="minorHAnsi" w:cstheme="minorHAnsi"/>
        </w:rPr>
      </w:pPr>
      <w:r w:rsidRPr="00AB2BC5">
        <w:rPr>
          <w:rFonts w:asciiTheme="minorHAnsi" w:hAnsiTheme="minorHAnsi" w:cstheme="minorHAnsi"/>
          <w:bCs/>
          <w:iCs/>
        </w:rPr>
        <w:t xml:space="preserve">Virtual – Zoom Meeting </w:t>
      </w:r>
    </w:p>
    <w:p w14:paraId="23B62A2E" w14:textId="6B51EB21" w:rsidR="00C30F4A" w:rsidRDefault="00ED0D4F" w:rsidP="0020572F">
      <w:pPr>
        <w:rPr>
          <w:rStyle w:val="Hyperlink"/>
          <w:rFonts w:asciiTheme="minorHAnsi" w:hAnsiTheme="minorHAnsi" w:cstheme="minorHAnsi"/>
        </w:rPr>
      </w:pPr>
      <w:hyperlink r:id="rId10" w:history="1">
        <w:r w:rsidRPr="00473924">
          <w:rPr>
            <w:rStyle w:val="Hyperlink"/>
            <w:rFonts w:asciiTheme="minorHAnsi" w:hAnsiTheme="minorHAnsi" w:cstheme="minorHAnsi"/>
          </w:rPr>
          <w:t>https://us06web.zoom.us/j/89661572865?pwd=SlN1WUFTYmNEeUxzdGJLWlFqMHRKUT09</w:t>
        </w:r>
      </w:hyperlink>
    </w:p>
    <w:p w14:paraId="2CE184C5" w14:textId="02A19C00" w:rsidR="00ED0D4F" w:rsidRPr="00ED0D4F" w:rsidRDefault="00ED0D4F" w:rsidP="0020572F">
      <w:pPr>
        <w:rPr>
          <w:rFonts w:eastAsia="Calibri"/>
        </w:rPr>
      </w:pPr>
      <w:r w:rsidRPr="00ED0D4F">
        <w:rPr>
          <w:rFonts w:eastAsia="Calibri"/>
        </w:rPr>
        <w:t>Attendees:</w:t>
      </w:r>
    </w:p>
    <w:p w14:paraId="7714BCDB" w14:textId="15A09741" w:rsidR="001144C7" w:rsidRPr="00AB2BC5" w:rsidRDefault="00B157AB" w:rsidP="0020572F">
      <w:pPr>
        <w:rPr>
          <w:rFonts w:asciiTheme="minorHAnsi" w:hAnsiTheme="minorHAnsi" w:cstheme="minorHAnsi"/>
        </w:rPr>
      </w:pPr>
      <w:r>
        <w:rPr>
          <w:rFonts w:asciiTheme="minorHAnsi" w:hAnsiTheme="minorHAnsi" w:cstheme="minorHAnsi"/>
        </w:rPr>
        <w:t>Roger Olsen, Jessica Vierra,</w:t>
      </w:r>
      <w:r w:rsidR="007B0A52">
        <w:rPr>
          <w:rFonts w:asciiTheme="minorHAnsi" w:hAnsiTheme="minorHAnsi" w:cstheme="minorHAnsi"/>
        </w:rPr>
        <w:t xml:space="preserve"> </w:t>
      </w:r>
      <w:r w:rsidR="007B0A52">
        <w:rPr>
          <w:rFonts w:asciiTheme="minorHAnsi" w:hAnsiTheme="minorHAnsi" w:cstheme="minorHAnsi"/>
        </w:rPr>
        <w:t xml:space="preserve">Tammy Harty, </w:t>
      </w:r>
      <w:r w:rsidR="007B0A52">
        <w:rPr>
          <w:rFonts w:asciiTheme="minorHAnsi" w:hAnsiTheme="minorHAnsi" w:cstheme="minorHAnsi"/>
        </w:rPr>
        <w:t>Christina Lee, Michael Shults</w:t>
      </w:r>
      <w:r>
        <w:rPr>
          <w:rFonts w:asciiTheme="minorHAnsi" w:hAnsiTheme="minorHAnsi" w:cstheme="minorHAnsi"/>
        </w:rPr>
        <w:t xml:space="preserve">, Shannon Brister, Kara Cronin, Paul Partridge, Holly Harris, Kristin Mozzochi, Pattie Adair, </w:t>
      </w:r>
      <w:r w:rsidR="00C410A8">
        <w:rPr>
          <w:rFonts w:asciiTheme="minorHAnsi" w:hAnsiTheme="minorHAnsi" w:cstheme="minorHAnsi"/>
        </w:rPr>
        <w:t>Cameron Fischer, Callie Rumley, Lee Butler</w:t>
      </w:r>
      <w:r w:rsidR="006874B7">
        <w:rPr>
          <w:rFonts w:asciiTheme="minorHAnsi" w:hAnsiTheme="minorHAnsi" w:cstheme="minorHAnsi"/>
        </w:rPr>
        <w:t>, Camille Smith</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836"/>
      </w:tblGrid>
      <w:tr w:rsidR="006874B7" w:rsidRPr="00AB2BC5" w14:paraId="59667BD3" w14:textId="77777777" w:rsidTr="00186DE0">
        <w:trPr>
          <w:trHeight w:val="555"/>
          <w:jc w:val="center"/>
        </w:trPr>
        <w:tc>
          <w:tcPr>
            <w:tcW w:w="9355" w:type="dxa"/>
            <w:gridSpan w:val="2"/>
            <w:shd w:val="clear" w:color="auto" w:fill="auto"/>
            <w:vAlign w:val="center"/>
          </w:tcPr>
          <w:p w14:paraId="0528CED1" w14:textId="684470DB" w:rsidR="006874B7" w:rsidRPr="00AB2BC5" w:rsidRDefault="006874B7"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6874B7" w:rsidRPr="00AB2BC5" w14:paraId="047C82C8" w14:textId="77777777" w:rsidTr="006874B7">
        <w:trPr>
          <w:trHeight w:val="1223"/>
          <w:jc w:val="center"/>
        </w:trPr>
        <w:tc>
          <w:tcPr>
            <w:tcW w:w="1519" w:type="dxa"/>
            <w:shd w:val="clear" w:color="auto" w:fill="auto"/>
            <w:vAlign w:val="center"/>
          </w:tcPr>
          <w:p w14:paraId="4BA9271E" w14:textId="4AE82FC4" w:rsidR="006874B7" w:rsidRPr="00AB2BC5" w:rsidRDefault="006874B7" w:rsidP="003E01A9">
            <w:pPr>
              <w:rPr>
                <w:rFonts w:asciiTheme="minorHAnsi" w:eastAsia="Calibri" w:hAnsiTheme="minorHAnsi" w:cstheme="minorHAnsi"/>
              </w:rPr>
            </w:pPr>
            <w:r w:rsidRPr="00AB2BC5">
              <w:rPr>
                <w:rFonts w:asciiTheme="minorHAnsi" w:eastAsia="Calibri" w:hAnsiTheme="minorHAnsi" w:cstheme="minorHAnsi"/>
              </w:rPr>
              <w:t>12:00P</w:t>
            </w:r>
            <w:r>
              <w:rPr>
                <w:rFonts w:asciiTheme="minorHAnsi" w:eastAsia="Calibri" w:hAnsiTheme="minorHAnsi" w:cstheme="minorHAnsi"/>
              </w:rPr>
              <w:t xml:space="preserve">M </w:t>
            </w:r>
            <w:r w:rsidRPr="00AB2BC5">
              <w:rPr>
                <w:rFonts w:asciiTheme="minorHAnsi" w:eastAsia="Calibri" w:hAnsiTheme="minorHAnsi" w:cstheme="minorHAnsi"/>
              </w:rPr>
              <w:t>– 12:</w:t>
            </w:r>
            <w:r>
              <w:rPr>
                <w:rFonts w:asciiTheme="minorHAnsi" w:eastAsia="Calibri" w:hAnsiTheme="minorHAnsi" w:cstheme="minorHAnsi"/>
              </w:rPr>
              <w:t>15</w:t>
            </w:r>
            <w:r w:rsidRPr="00AB2BC5">
              <w:rPr>
                <w:rFonts w:asciiTheme="minorHAnsi" w:eastAsia="Calibri" w:hAnsiTheme="minorHAnsi" w:cstheme="minorHAnsi"/>
              </w:rPr>
              <w:t>PM</w:t>
            </w:r>
          </w:p>
        </w:tc>
        <w:tc>
          <w:tcPr>
            <w:tcW w:w="7836" w:type="dxa"/>
            <w:shd w:val="clear" w:color="auto" w:fill="auto"/>
            <w:vAlign w:val="center"/>
          </w:tcPr>
          <w:p w14:paraId="583B358F" w14:textId="5D0141A6" w:rsidR="006874B7" w:rsidRDefault="006874B7" w:rsidP="00B45448">
            <w:pPr>
              <w:pStyle w:val="ListParagraph"/>
              <w:numPr>
                <w:ilvl w:val="0"/>
                <w:numId w:val="1"/>
              </w:numPr>
              <w:spacing w:before="240"/>
              <w:rPr>
                <w:rFonts w:asciiTheme="minorHAnsi" w:hAnsiTheme="minorHAnsi" w:cstheme="minorHAnsi"/>
                <w:sz w:val="24"/>
                <w:szCs w:val="24"/>
              </w:rPr>
            </w:pPr>
            <w:r w:rsidRPr="00AB2BC5">
              <w:rPr>
                <w:rFonts w:asciiTheme="minorHAnsi" w:hAnsiTheme="minorHAnsi" w:cstheme="minorHAnsi"/>
                <w:sz w:val="24"/>
                <w:szCs w:val="24"/>
              </w:rPr>
              <w:t>Welcome and introductions</w:t>
            </w:r>
          </w:p>
          <w:p w14:paraId="14407139" w14:textId="0A7BDD8B" w:rsidR="006874B7" w:rsidRDefault="006874B7" w:rsidP="005E542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Moving forward all meetings will be live streamed to the website and recorded. </w:t>
            </w:r>
          </w:p>
          <w:p w14:paraId="4CEED6F7" w14:textId="38963870" w:rsidR="006874B7" w:rsidRPr="00B45448" w:rsidRDefault="006874B7" w:rsidP="005E542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Welcome, </w:t>
            </w:r>
          </w:p>
          <w:p w14:paraId="79EA0B50" w14:textId="77777777" w:rsidR="006874B7" w:rsidRDefault="006874B7" w:rsidP="005A443C">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 xml:space="preserve">Agenda Building </w:t>
            </w:r>
            <w:r w:rsidRPr="00DF6DBF">
              <w:rPr>
                <w:rFonts w:asciiTheme="minorHAnsi" w:hAnsiTheme="minorHAnsi" w:cstheme="minorHAnsi"/>
                <w:sz w:val="24"/>
                <w:szCs w:val="24"/>
              </w:rPr>
              <w:t xml:space="preserve"> </w:t>
            </w:r>
          </w:p>
          <w:p w14:paraId="58109415" w14:textId="20FC14CC" w:rsidR="006874B7" w:rsidRDefault="006874B7" w:rsidP="005E542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Public Safety, Mike Shultz</w:t>
            </w:r>
          </w:p>
          <w:p w14:paraId="51ED09B8" w14:textId="2420D48D" w:rsidR="006874B7" w:rsidRPr="00542C00" w:rsidRDefault="006874B7" w:rsidP="005E542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MIT program, Mike Shultz</w:t>
            </w:r>
          </w:p>
        </w:tc>
      </w:tr>
      <w:tr w:rsidR="006874B7" w:rsidRPr="00AB2BC5" w14:paraId="564C39D0" w14:textId="77777777" w:rsidTr="006874B7">
        <w:trPr>
          <w:trHeight w:val="530"/>
          <w:jc w:val="center"/>
        </w:trPr>
        <w:tc>
          <w:tcPr>
            <w:tcW w:w="1519" w:type="dxa"/>
            <w:shd w:val="clear" w:color="auto" w:fill="auto"/>
            <w:vAlign w:val="center"/>
          </w:tcPr>
          <w:p w14:paraId="2DAE47A2" w14:textId="1D3F3B52" w:rsidR="006874B7" w:rsidRDefault="006874B7" w:rsidP="00EC4EB4">
            <w:pPr>
              <w:rPr>
                <w:rFonts w:asciiTheme="minorHAnsi" w:eastAsia="Calibri" w:hAnsiTheme="minorHAnsi" w:cstheme="minorHAnsi"/>
              </w:rPr>
            </w:pPr>
            <w:r>
              <w:rPr>
                <w:rFonts w:asciiTheme="minorHAnsi" w:eastAsia="Calibri" w:hAnsiTheme="minorHAnsi" w:cstheme="minorHAnsi"/>
              </w:rPr>
              <w:t xml:space="preserve">12:15 PM </w:t>
            </w:r>
            <w:r w:rsidRPr="00AB2BC5">
              <w:rPr>
                <w:rFonts w:asciiTheme="minorHAnsi" w:eastAsia="Calibri" w:hAnsiTheme="minorHAnsi" w:cstheme="minorHAnsi"/>
              </w:rPr>
              <w:t>–</w:t>
            </w:r>
          </w:p>
          <w:p w14:paraId="22A8F39A" w14:textId="52F87B48" w:rsidR="006874B7" w:rsidRPr="00AB2BC5" w:rsidRDefault="006874B7" w:rsidP="00EC4EB4">
            <w:pPr>
              <w:rPr>
                <w:rFonts w:asciiTheme="minorHAnsi" w:eastAsia="Calibri" w:hAnsiTheme="minorHAnsi" w:cstheme="minorHAnsi"/>
              </w:rPr>
            </w:pPr>
            <w:r>
              <w:rPr>
                <w:rFonts w:asciiTheme="minorHAnsi" w:eastAsia="Calibri" w:hAnsiTheme="minorHAnsi" w:cstheme="minorHAnsi"/>
              </w:rPr>
              <w:t>12:25 PM</w:t>
            </w:r>
          </w:p>
        </w:tc>
        <w:tc>
          <w:tcPr>
            <w:tcW w:w="7836" w:type="dxa"/>
            <w:shd w:val="clear" w:color="auto" w:fill="auto"/>
            <w:vAlign w:val="center"/>
          </w:tcPr>
          <w:p w14:paraId="42CC75D8" w14:textId="77777777" w:rsidR="006874B7" w:rsidRDefault="006874B7" w:rsidP="00EC4EB4">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Director Report</w:t>
            </w:r>
          </w:p>
          <w:p w14:paraId="45F984A2" w14:textId="77777777" w:rsidR="006874B7" w:rsidRDefault="006874B7" w:rsidP="005E542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Stabilization Center had it’s 3 year anniversary. </w:t>
            </w:r>
          </w:p>
          <w:p w14:paraId="2065BE5E" w14:textId="77777777" w:rsidR="006874B7" w:rsidRDefault="006874B7" w:rsidP="005E542D">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LaPine Community Health Center is having a groundbreaking ceremony August 10</w:t>
            </w:r>
            <w:r w:rsidRPr="005E542D">
              <w:rPr>
                <w:rFonts w:asciiTheme="minorHAnsi" w:hAnsiTheme="minorHAnsi" w:cstheme="minorHAnsi"/>
                <w:sz w:val="24"/>
                <w:szCs w:val="24"/>
                <w:vertAlign w:val="superscript"/>
              </w:rPr>
              <w:t>th</w:t>
            </w:r>
            <w:r>
              <w:rPr>
                <w:rFonts w:asciiTheme="minorHAnsi" w:hAnsiTheme="minorHAnsi" w:cstheme="minorHAnsi"/>
                <w:sz w:val="24"/>
                <w:szCs w:val="24"/>
              </w:rPr>
              <w:t xml:space="preserve"> at 5pm. All are welcome to attend and celebrate. </w:t>
            </w:r>
          </w:p>
          <w:p w14:paraId="2108F2FB" w14:textId="77777777" w:rsidR="006874B7" w:rsidRDefault="006874B7" w:rsidP="005E542D">
            <w:pPr>
              <w:pStyle w:val="ListParagraph"/>
              <w:numPr>
                <w:ilvl w:val="1"/>
                <w:numId w:val="1"/>
              </w:numPr>
              <w:spacing w:before="240"/>
              <w:rPr>
                <w:rFonts w:asciiTheme="minorHAnsi" w:hAnsiTheme="minorHAnsi" w:cstheme="minorHAnsi"/>
                <w:b/>
                <w:sz w:val="24"/>
                <w:szCs w:val="24"/>
              </w:rPr>
            </w:pPr>
            <w:r w:rsidRPr="005E542D">
              <w:rPr>
                <w:rFonts w:asciiTheme="minorHAnsi" w:hAnsiTheme="minorHAnsi" w:cstheme="minorHAnsi"/>
                <w:b/>
                <w:sz w:val="24"/>
                <w:szCs w:val="24"/>
              </w:rPr>
              <w:t>Space:</w:t>
            </w:r>
          </w:p>
          <w:p w14:paraId="6BAD3F1B" w14:textId="77777777" w:rsidR="006874B7" w:rsidRPr="005E542D" w:rsidRDefault="006874B7" w:rsidP="005E542D">
            <w:pPr>
              <w:pStyle w:val="ListParagraph"/>
              <w:numPr>
                <w:ilvl w:val="2"/>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All Admin, non-clinical leadership in Courtney, and IDD and Environmental health will be moving to the leased Wyatt building nearby. </w:t>
            </w:r>
          </w:p>
          <w:p w14:paraId="69501B1E" w14:textId="23406063" w:rsidR="006874B7" w:rsidRPr="005E542D" w:rsidRDefault="006874B7" w:rsidP="005E542D">
            <w:pPr>
              <w:pStyle w:val="ListParagraph"/>
              <w:numPr>
                <w:ilvl w:val="2"/>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Some of IDD will also be moving into the Antler building in Redmond to free up some space in WSSB. </w:t>
            </w:r>
          </w:p>
          <w:p w14:paraId="62E14A87" w14:textId="77777777" w:rsidR="006874B7" w:rsidRDefault="006874B7" w:rsidP="005E542D">
            <w:pPr>
              <w:pStyle w:val="ListParagraph"/>
              <w:numPr>
                <w:ilvl w:val="1"/>
                <w:numId w:val="1"/>
              </w:numPr>
              <w:spacing w:before="240"/>
              <w:rPr>
                <w:rFonts w:asciiTheme="minorHAnsi" w:hAnsiTheme="minorHAnsi" w:cstheme="minorHAnsi"/>
                <w:b/>
                <w:sz w:val="24"/>
                <w:szCs w:val="24"/>
              </w:rPr>
            </w:pPr>
            <w:r>
              <w:rPr>
                <w:rFonts w:asciiTheme="minorHAnsi" w:hAnsiTheme="minorHAnsi" w:cstheme="minorHAnsi"/>
                <w:b/>
                <w:sz w:val="24"/>
                <w:szCs w:val="24"/>
              </w:rPr>
              <w:t xml:space="preserve">County Financial </w:t>
            </w:r>
            <w:r w:rsidRPr="00E86743">
              <w:rPr>
                <w:rFonts w:asciiTheme="minorHAnsi" w:hAnsiTheme="minorHAnsi" w:cstheme="minorHAnsi"/>
                <w:b/>
                <w:sz w:val="24"/>
                <w:szCs w:val="24"/>
              </w:rPr>
              <w:t>Assistance</w:t>
            </w:r>
            <w:r>
              <w:rPr>
                <w:rFonts w:asciiTheme="minorHAnsi" w:hAnsiTheme="minorHAnsi" w:cstheme="minorHAnsi"/>
                <w:b/>
                <w:sz w:val="24"/>
                <w:szCs w:val="24"/>
              </w:rPr>
              <w:t xml:space="preserve"> Agreement</w:t>
            </w:r>
            <w:r w:rsidRPr="00E86743">
              <w:rPr>
                <w:rFonts w:asciiTheme="minorHAnsi" w:hAnsiTheme="minorHAnsi" w:cstheme="minorHAnsi"/>
                <w:b/>
                <w:sz w:val="24"/>
                <w:szCs w:val="24"/>
              </w:rPr>
              <w:t xml:space="preserve"> Program:</w:t>
            </w:r>
          </w:p>
          <w:p w14:paraId="66B66EF6" w14:textId="77777777" w:rsidR="006874B7" w:rsidRPr="00E86743" w:rsidRDefault="006874B7" w:rsidP="00E86743">
            <w:pPr>
              <w:pStyle w:val="ListParagraph"/>
              <w:numPr>
                <w:ilvl w:val="2"/>
                <w:numId w:val="1"/>
              </w:numPr>
              <w:spacing w:before="240"/>
              <w:rPr>
                <w:rFonts w:asciiTheme="minorHAnsi" w:hAnsiTheme="minorHAnsi" w:cstheme="minorHAnsi"/>
                <w:b/>
                <w:sz w:val="24"/>
                <w:szCs w:val="24"/>
              </w:rPr>
            </w:pPr>
            <w:r w:rsidRPr="00E86743">
              <w:rPr>
                <w:rFonts w:asciiTheme="minorHAnsi" w:hAnsiTheme="minorHAnsi" w:cstheme="minorHAnsi"/>
                <w:b/>
                <w:sz w:val="24"/>
                <w:szCs w:val="24"/>
              </w:rPr>
              <w:t xml:space="preserve"> </w:t>
            </w:r>
            <w:r>
              <w:rPr>
                <w:rFonts w:asciiTheme="minorHAnsi" w:hAnsiTheme="minorHAnsi" w:cstheme="minorHAnsi"/>
                <w:sz w:val="24"/>
                <w:szCs w:val="24"/>
              </w:rPr>
              <w:t>Holly has been attending in-person meetings with OHA to negotiate the contract. It hasn’t been going as well as they’d hoped. There are two main points we’d like to see changed:</w:t>
            </w:r>
          </w:p>
          <w:p w14:paraId="07B633B1" w14:textId="77777777" w:rsidR="006874B7" w:rsidRPr="00C432EB" w:rsidRDefault="006874B7" w:rsidP="00E86743">
            <w:pPr>
              <w:pStyle w:val="ListParagraph"/>
              <w:numPr>
                <w:ilvl w:val="3"/>
                <w:numId w:val="1"/>
              </w:numPr>
              <w:spacing w:before="240"/>
              <w:rPr>
                <w:rFonts w:asciiTheme="minorHAnsi" w:hAnsiTheme="minorHAnsi" w:cstheme="minorHAnsi"/>
                <w:b/>
                <w:sz w:val="24"/>
                <w:szCs w:val="24"/>
              </w:rPr>
            </w:pPr>
            <w:r>
              <w:rPr>
                <w:rFonts w:asciiTheme="minorHAnsi" w:hAnsiTheme="minorHAnsi" w:cstheme="minorHAnsi"/>
                <w:sz w:val="24"/>
                <w:szCs w:val="24"/>
              </w:rPr>
              <w:t>Language in contract to say the list of services required to perform are “subject to availability of funds”. Currently the county is asked to do many services regardless of funding.</w:t>
            </w:r>
          </w:p>
          <w:p w14:paraId="51599192" w14:textId="50DBD39B" w:rsidR="006874B7" w:rsidRPr="00C432EB" w:rsidRDefault="006874B7" w:rsidP="00C432EB">
            <w:pPr>
              <w:pStyle w:val="ListParagraph"/>
              <w:numPr>
                <w:ilvl w:val="3"/>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Aid and Assist. The county would like language absolving the county of liability when patients are discharged from the state hospital before they are ready due to the Mossman Order. </w:t>
            </w:r>
          </w:p>
          <w:p w14:paraId="1C51D00E" w14:textId="77777777" w:rsidR="006874B7" w:rsidRPr="00C432EB" w:rsidRDefault="006874B7" w:rsidP="00C432EB">
            <w:pPr>
              <w:pStyle w:val="ListParagraph"/>
              <w:spacing w:before="240"/>
              <w:ind w:left="2880"/>
              <w:rPr>
                <w:rFonts w:asciiTheme="minorHAnsi" w:hAnsiTheme="minorHAnsi" w:cstheme="minorHAnsi"/>
                <w:b/>
                <w:sz w:val="24"/>
                <w:szCs w:val="24"/>
              </w:rPr>
            </w:pPr>
          </w:p>
          <w:p w14:paraId="7742F334" w14:textId="77777777" w:rsidR="006874B7" w:rsidRDefault="006874B7" w:rsidP="00C432EB">
            <w:pPr>
              <w:pStyle w:val="ListParagraph"/>
              <w:numPr>
                <w:ilvl w:val="1"/>
                <w:numId w:val="1"/>
              </w:numPr>
              <w:spacing w:before="240"/>
              <w:rPr>
                <w:rFonts w:asciiTheme="minorHAnsi" w:hAnsiTheme="minorHAnsi" w:cstheme="minorHAnsi"/>
                <w:b/>
                <w:sz w:val="24"/>
                <w:szCs w:val="24"/>
              </w:rPr>
            </w:pPr>
            <w:r>
              <w:rPr>
                <w:rFonts w:asciiTheme="minorHAnsi" w:hAnsiTheme="minorHAnsi" w:cstheme="minorHAnsi"/>
                <w:b/>
                <w:sz w:val="24"/>
                <w:szCs w:val="24"/>
              </w:rPr>
              <w:t>Pacific Source Audit</w:t>
            </w:r>
          </w:p>
          <w:p w14:paraId="140E0AC9" w14:textId="77777777" w:rsidR="006874B7" w:rsidRPr="00C432EB" w:rsidRDefault="006874B7" w:rsidP="00C432EB">
            <w:pPr>
              <w:pStyle w:val="ListParagraph"/>
              <w:numPr>
                <w:ilvl w:val="2"/>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Most recent PS audit went really well. Due to the long list of requirements, it’s common to have some findings. </w:t>
            </w:r>
          </w:p>
          <w:p w14:paraId="34894E05" w14:textId="10DCD887" w:rsidR="006874B7" w:rsidRPr="00C432EB" w:rsidRDefault="006874B7" w:rsidP="00C432EB">
            <w:pPr>
              <w:pStyle w:val="ListParagraph"/>
              <w:numPr>
                <w:ilvl w:val="2"/>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In the past we’ve had around 10-15, this year it was only 2, and they were very small findings with no impact on client care. </w:t>
            </w:r>
          </w:p>
          <w:p w14:paraId="036B6433" w14:textId="77777777" w:rsidR="006874B7" w:rsidRPr="00C432EB" w:rsidRDefault="006874B7" w:rsidP="00C432EB">
            <w:pPr>
              <w:pStyle w:val="ListParagraph"/>
              <w:spacing w:before="240"/>
              <w:ind w:left="2160"/>
              <w:rPr>
                <w:rFonts w:asciiTheme="minorHAnsi" w:hAnsiTheme="minorHAnsi" w:cstheme="minorHAnsi"/>
                <w:b/>
                <w:sz w:val="24"/>
                <w:szCs w:val="24"/>
              </w:rPr>
            </w:pPr>
          </w:p>
          <w:p w14:paraId="5EE86FD7" w14:textId="77777777" w:rsidR="006874B7" w:rsidRPr="00C432EB" w:rsidRDefault="006874B7" w:rsidP="00C432EB">
            <w:pPr>
              <w:pStyle w:val="ListParagraph"/>
              <w:numPr>
                <w:ilvl w:val="1"/>
                <w:numId w:val="1"/>
              </w:numPr>
              <w:spacing w:before="240"/>
              <w:rPr>
                <w:rFonts w:asciiTheme="minorHAnsi" w:hAnsiTheme="minorHAnsi" w:cstheme="minorHAnsi"/>
                <w:b/>
              </w:rPr>
            </w:pPr>
            <w:r w:rsidRPr="00C432EB">
              <w:rPr>
                <w:rFonts w:asciiTheme="minorHAnsi" w:hAnsiTheme="minorHAnsi" w:cstheme="minorHAnsi"/>
                <w:b/>
                <w:sz w:val="24"/>
                <w:szCs w:val="24"/>
              </w:rPr>
              <w:t>Grants</w:t>
            </w:r>
          </w:p>
          <w:p w14:paraId="5FB15DC0" w14:textId="77777777" w:rsidR="006874B7" w:rsidRPr="00C432EB" w:rsidRDefault="006874B7" w:rsidP="00C432EB">
            <w:pPr>
              <w:pStyle w:val="ListParagraph"/>
              <w:numPr>
                <w:ilvl w:val="2"/>
                <w:numId w:val="1"/>
              </w:numPr>
              <w:spacing w:before="240"/>
              <w:rPr>
                <w:rFonts w:asciiTheme="minorHAnsi" w:hAnsiTheme="minorHAnsi" w:cstheme="minorHAnsi"/>
                <w:b/>
              </w:rPr>
            </w:pPr>
            <w:r>
              <w:rPr>
                <w:rFonts w:asciiTheme="minorHAnsi" w:hAnsiTheme="minorHAnsi" w:cstheme="minorHAnsi"/>
              </w:rPr>
              <w:t xml:space="preserve">We’ve applied for 2 grants: CCBHC expansions and Homeless Outreach. </w:t>
            </w:r>
          </w:p>
          <w:p w14:paraId="1BEBB189" w14:textId="3E9C2D5E" w:rsidR="006874B7" w:rsidRPr="00C432EB" w:rsidRDefault="006874B7" w:rsidP="00C432EB">
            <w:pPr>
              <w:pStyle w:val="ListParagraph"/>
              <w:numPr>
                <w:ilvl w:val="2"/>
                <w:numId w:val="1"/>
              </w:numPr>
              <w:spacing w:before="240"/>
              <w:rPr>
                <w:rFonts w:asciiTheme="minorHAnsi" w:hAnsiTheme="minorHAnsi" w:cstheme="minorHAnsi"/>
                <w:b/>
              </w:rPr>
            </w:pPr>
            <w:r>
              <w:rPr>
                <w:rFonts w:asciiTheme="minorHAnsi" w:hAnsiTheme="minorHAnsi" w:cstheme="minorHAnsi"/>
              </w:rPr>
              <w:t xml:space="preserve">Hope to have a decision in August. </w:t>
            </w:r>
          </w:p>
          <w:p w14:paraId="08853C54" w14:textId="77777777" w:rsidR="006874B7" w:rsidRPr="00C432EB" w:rsidRDefault="006874B7" w:rsidP="00C432EB">
            <w:pPr>
              <w:pStyle w:val="ListParagraph"/>
              <w:spacing w:before="240"/>
              <w:ind w:left="2160"/>
              <w:rPr>
                <w:rFonts w:asciiTheme="minorHAnsi" w:hAnsiTheme="minorHAnsi" w:cstheme="minorHAnsi"/>
                <w:b/>
              </w:rPr>
            </w:pPr>
          </w:p>
          <w:p w14:paraId="06A4BD00" w14:textId="77777777" w:rsidR="006874B7" w:rsidRPr="00C432EB" w:rsidRDefault="006874B7" w:rsidP="00C432EB">
            <w:pPr>
              <w:pStyle w:val="ListParagraph"/>
              <w:numPr>
                <w:ilvl w:val="1"/>
                <w:numId w:val="1"/>
              </w:numPr>
              <w:spacing w:before="240"/>
              <w:rPr>
                <w:rFonts w:asciiTheme="minorHAnsi" w:hAnsiTheme="minorHAnsi" w:cstheme="minorHAnsi"/>
                <w:b/>
              </w:rPr>
            </w:pPr>
            <w:r w:rsidRPr="00C432EB">
              <w:rPr>
                <w:rFonts w:asciiTheme="minorHAnsi" w:hAnsiTheme="minorHAnsi" w:cstheme="minorHAnsi"/>
                <w:b/>
                <w:sz w:val="24"/>
                <w:szCs w:val="24"/>
              </w:rPr>
              <w:t>Pay Equity</w:t>
            </w:r>
          </w:p>
          <w:p w14:paraId="78450070" w14:textId="77777777" w:rsidR="006874B7" w:rsidRPr="00A10EB9" w:rsidRDefault="006874B7" w:rsidP="00C432EB">
            <w:pPr>
              <w:pStyle w:val="ListParagraph"/>
              <w:numPr>
                <w:ilvl w:val="2"/>
                <w:numId w:val="1"/>
              </w:numPr>
              <w:spacing w:before="240"/>
              <w:rPr>
                <w:rFonts w:asciiTheme="minorHAnsi" w:hAnsiTheme="minorHAnsi" w:cstheme="minorHAnsi"/>
                <w:b/>
              </w:rPr>
            </w:pPr>
            <w:r>
              <w:rPr>
                <w:rFonts w:asciiTheme="minorHAnsi" w:hAnsiTheme="minorHAnsi" w:cstheme="minorHAnsi"/>
                <w:sz w:val="24"/>
                <w:szCs w:val="24"/>
              </w:rPr>
              <w:t xml:space="preserve">One unintended consequence is the inability to offer a hiring bonus if it’s not part of the pay equity process. </w:t>
            </w:r>
          </w:p>
          <w:p w14:paraId="21672EF5" w14:textId="77777777" w:rsidR="006874B7" w:rsidRPr="00990CD9" w:rsidRDefault="006874B7" w:rsidP="00C432EB">
            <w:pPr>
              <w:pStyle w:val="ListParagraph"/>
              <w:numPr>
                <w:ilvl w:val="2"/>
                <w:numId w:val="1"/>
              </w:numPr>
              <w:spacing w:before="240"/>
              <w:rPr>
                <w:rFonts w:asciiTheme="minorHAnsi" w:hAnsiTheme="minorHAnsi" w:cstheme="minorHAnsi"/>
                <w:b/>
              </w:rPr>
            </w:pPr>
            <w:r>
              <w:rPr>
                <w:rFonts w:asciiTheme="minorHAnsi" w:hAnsiTheme="minorHAnsi" w:cstheme="minorHAnsi"/>
                <w:sz w:val="24"/>
                <w:szCs w:val="24"/>
              </w:rPr>
              <w:t xml:space="preserve">The was one bill presented to exclude hiring bonuses from pay equity, but it did not make it through legislation. We’ll keep watching it though as it would be helpful in recruiting for hard to fill positions. </w:t>
            </w:r>
          </w:p>
          <w:p w14:paraId="3FDD13B8" w14:textId="77777777" w:rsidR="006874B7" w:rsidRPr="00990CD9" w:rsidRDefault="006874B7" w:rsidP="00C432EB">
            <w:pPr>
              <w:pStyle w:val="ListParagraph"/>
              <w:numPr>
                <w:ilvl w:val="2"/>
                <w:numId w:val="1"/>
              </w:numPr>
              <w:spacing w:before="240"/>
              <w:rPr>
                <w:rFonts w:asciiTheme="minorHAnsi" w:hAnsiTheme="minorHAnsi" w:cstheme="minorHAnsi"/>
                <w:b/>
              </w:rPr>
            </w:pPr>
            <w:r>
              <w:rPr>
                <w:rFonts w:asciiTheme="minorHAnsi" w:hAnsiTheme="minorHAnsi" w:cstheme="minorHAnsi"/>
              </w:rPr>
              <w:t xml:space="preserve">They county has considered a housing incentive but that didn’t work. </w:t>
            </w:r>
          </w:p>
          <w:p w14:paraId="1254B87D" w14:textId="77777777" w:rsidR="006874B7" w:rsidRPr="00990CD9" w:rsidRDefault="006874B7" w:rsidP="00C432EB">
            <w:pPr>
              <w:pStyle w:val="ListParagraph"/>
              <w:numPr>
                <w:ilvl w:val="2"/>
                <w:numId w:val="1"/>
              </w:numPr>
              <w:spacing w:before="240"/>
              <w:rPr>
                <w:rFonts w:asciiTheme="minorHAnsi" w:hAnsiTheme="minorHAnsi" w:cstheme="minorHAnsi"/>
                <w:b/>
              </w:rPr>
            </w:pPr>
            <w:r>
              <w:rPr>
                <w:rFonts w:asciiTheme="minorHAnsi" w:hAnsiTheme="minorHAnsi" w:cstheme="minorHAnsi"/>
              </w:rPr>
              <w:t xml:space="preserve">We were able to offer South County a higher pay incentive, which has led to an almost fully staffed clinic. </w:t>
            </w:r>
          </w:p>
          <w:p w14:paraId="46963097" w14:textId="7F60C96A" w:rsidR="006874B7" w:rsidRPr="00C432EB" w:rsidRDefault="006874B7" w:rsidP="00C432EB">
            <w:pPr>
              <w:pStyle w:val="ListParagraph"/>
              <w:numPr>
                <w:ilvl w:val="2"/>
                <w:numId w:val="1"/>
              </w:numPr>
              <w:spacing w:before="240"/>
              <w:rPr>
                <w:rFonts w:asciiTheme="minorHAnsi" w:hAnsiTheme="minorHAnsi" w:cstheme="minorHAnsi"/>
                <w:b/>
              </w:rPr>
            </w:pPr>
            <w:r>
              <w:rPr>
                <w:rFonts w:asciiTheme="minorHAnsi" w:hAnsiTheme="minorHAnsi" w:cstheme="minorHAnsi"/>
              </w:rPr>
              <w:t xml:space="preserve">Big thank you to Amber Clegg and Kristin Mozzochi on their hard work and advocacy for LaPine. </w:t>
            </w:r>
          </w:p>
        </w:tc>
      </w:tr>
      <w:tr w:rsidR="006874B7" w:rsidRPr="00AB2BC5" w14:paraId="24549342" w14:textId="77777777" w:rsidTr="006874B7">
        <w:trPr>
          <w:trHeight w:val="530"/>
          <w:jc w:val="center"/>
        </w:trPr>
        <w:tc>
          <w:tcPr>
            <w:tcW w:w="1519" w:type="dxa"/>
            <w:shd w:val="clear" w:color="auto" w:fill="auto"/>
            <w:vAlign w:val="center"/>
          </w:tcPr>
          <w:p w14:paraId="2D88758F" w14:textId="487766E4" w:rsidR="006874B7" w:rsidRDefault="006874B7" w:rsidP="00ED6A6C">
            <w:pPr>
              <w:rPr>
                <w:rFonts w:asciiTheme="minorHAnsi" w:eastAsia="Calibri" w:hAnsiTheme="minorHAnsi" w:cstheme="minorHAnsi"/>
              </w:rPr>
            </w:pPr>
            <w:r>
              <w:rPr>
                <w:rFonts w:asciiTheme="minorHAnsi" w:eastAsia="Calibri" w:hAnsiTheme="minorHAnsi" w:cstheme="minorHAnsi"/>
              </w:rPr>
              <w:t xml:space="preserve">12:25 PM </w:t>
            </w:r>
            <w:r w:rsidRPr="00AB2BC5">
              <w:rPr>
                <w:rFonts w:asciiTheme="minorHAnsi" w:eastAsia="Calibri" w:hAnsiTheme="minorHAnsi" w:cstheme="minorHAnsi"/>
              </w:rPr>
              <w:t xml:space="preserve">– </w:t>
            </w:r>
            <w:r>
              <w:rPr>
                <w:rFonts w:asciiTheme="minorHAnsi" w:eastAsia="Calibri" w:hAnsiTheme="minorHAnsi" w:cstheme="minorHAnsi"/>
              </w:rPr>
              <w:t>1:00 PM</w:t>
            </w:r>
          </w:p>
        </w:tc>
        <w:tc>
          <w:tcPr>
            <w:tcW w:w="7836" w:type="dxa"/>
            <w:shd w:val="clear" w:color="auto" w:fill="auto"/>
            <w:vAlign w:val="center"/>
          </w:tcPr>
          <w:p w14:paraId="38CCB0C5" w14:textId="77777777" w:rsidR="006874B7" w:rsidRPr="00A25AC5" w:rsidRDefault="006874B7" w:rsidP="00ED0D4F">
            <w:pPr>
              <w:pStyle w:val="ListParagraph"/>
              <w:numPr>
                <w:ilvl w:val="0"/>
                <w:numId w:val="1"/>
              </w:numPr>
              <w:spacing w:before="240"/>
              <w:rPr>
                <w:rFonts w:asciiTheme="minorHAnsi" w:hAnsiTheme="minorHAnsi" w:cstheme="minorHAnsi"/>
                <w:b/>
                <w:sz w:val="24"/>
                <w:szCs w:val="24"/>
              </w:rPr>
            </w:pPr>
            <w:r w:rsidRPr="00A25AC5">
              <w:rPr>
                <w:rFonts w:asciiTheme="minorHAnsi" w:hAnsiTheme="minorHAnsi" w:cstheme="minorHAnsi"/>
                <w:b/>
                <w:sz w:val="24"/>
                <w:szCs w:val="24"/>
              </w:rPr>
              <w:t>St. Charles Human Resources Presentation</w:t>
            </w:r>
          </w:p>
          <w:p w14:paraId="3EC25015" w14:textId="77777777" w:rsidR="006874B7" w:rsidRDefault="006874B7" w:rsidP="00ED0D4F">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Kristi joined us to present on St. Charles staffing and programs in hopes to help build bridges with community partners and so we can learn how to best assist our shared population. </w:t>
            </w:r>
          </w:p>
          <w:p w14:paraId="60EB841E" w14:textId="77777777" w:rsidR="006874B7" w:rsidRDefault="006874B7" w:rsidP="00ED0D4F">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Kristie shared some new things they’re doing for their staff:</w:t>
            </w:r>
          </w:p>
          <w:p w14:paraId="63AE3F3A" w14:textId="77777777" w:rsidR="006874B7" w:rsidRDefault="006874B7" w:rsidP="00AC3B3C">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Increase of 24 ETO hr for full time caregivers each year. </w:t>
            </w:r>
          </w:p>
          <w:p w14:paraId="3D5328AB" w14:textId="77777777" w:rsidR="006874B7" w:rsidRDefault="006874B7" w:rsidP="00AC3B3C">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Advertising their financial resources through Fidelity</w:t>
            </w:r>
          </w:p>
          <w:p w14:paraId="1AB7E65D" w14:textId="77777777" w:rsidR="006874B7" w:rsidRDefault="006874B7" w:rsidP="00AC3B3C">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Offering Headspace to staff.</w:t>
            </w:r>
          </w:p>
          <w:p w14:paraId="2EF44BA1" w14:textId="48035549" w:rsidR="006874B7" w:rsidRDefault="006874B7" w:rsidP="00AC3B3C">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Kristie also discussed new RN Residency/New Gran Programs and CNA programs. More details can be found in the presentation PowerPoint. </w:t>
            </w:r>
          </w:p>
          <w:p w14:paraId="42EBAF2E" w14:textId="0AB9ABDD" w:rsidR="006874B7" w:rsidRDefault="006874B7" w:rsidP="00AC3B3C">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OHSU is now offering to pay RN tuition. </w:t>
            </w:r>
          </w:p>
          <w:p w14:paraId="5E8D1B79" w14:textId="0529C89B" w:rsidR="006874B7" w:rsidRDefault="006874B7" w:rsidP="00AC3B3C">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New hires are now outpacing out voluntary leaves. </w:t>
            </w:r>
          </w:p>
          <w:p w14:paraId="2F01A37F" w14:textId="6134D235" w:rsidR="006874B7" w:rsidRDefault="00A25AC5" w:rsidP="00AC3B3C">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The hospital has many </w:t>
            </w:r>
            <w:r w:rsidR="006874B7">
              <w:rPr>
                <w:rFonts w:asciiTheme="minorHAnsi" w:hAnsiTheme="minorHAnsi" w:cstheme="minorHAnsi"/>
                <w:sz w:val="24"/>
                <w:szCs w:val="24"/>
              </w:rPr>
              <w:t>leave r</w:t>
            </w:r>
            <w:r>
              <w:rPr>
                <w:rFonts w:asciiTheme="minorHAnsi" w:hAnsiTheme="minorHAnsi" w:cstheme="minorHAnsi"/>
                <w:sz w:val="24"/>
                <w:szCs w:val="24"/>
              </w:rPr>
              <w:t xml:space="preserve">equests already, </w:t>
            </w:r>
            <w:r w:rsidR="006874B7">
              <w:rPr>
                <w:rFonts w:asciiTheme="minorHAnsi" w:hAnsiTheme="minorHAnsi" w:cstheme="minorHAnsi"/>
                <w:sz w:val="24"/>
                <w:szCs w:val="24"/>
              </w:rPr>
              <w:t>and are concerned with the Paid Leave Oregon, th</w:t>
            </w:r>
            <w:r>
              <w:rPr>
                <w:rFonts w:asciiTheme="minorHAnsi" w:hAnsiTheme="minorHAnsi" w:cstheme="minorHAnsi"/>
                <w:sz w:val="24"/>
                <w:szCs w:val="24"/>
              </w:rPr>
              <w:t>e number of</w:t>
            </w:r>
            <w:r w:rsidR="006874B7">
              <w:rPr>
                <w:rFonts w:asciiTheme="minorHAnsi" w:hAnsiTheme="minorHAnsi" w:cstheme="minorHAnsi"/>
                <w:sz w:val="24"/>
                <w:szCs w:val="24"/>
              </w:rPr>
              <w:t xml:space="preserve"> requests will increase. However, the amount of paid leave someone gets may or may not be attractive to them. </w:t>
            </w:r>
          </w:p>
          <w:p w14:paraId="53D262CD" w14:textId="2501B824" w:rsidR="006874B7" w:rsidRDefault="006874B7" w:rsidP="00AC3B3C">
            <w:pPr>
              <w:rPr>
                <w:rFonts w:asciiTheme="minorHAnsi" w:hAnsiTheme="minorHAnsi" w:cstheme="minorHAnsi"/>
                <w:b/>
              </w:rPr>
            </w:pPr>
            <w:r w:rsidRPr="00AC3B3C">
              <w:rPr>
                <w:rFonts w:asciiTheme="minorHAnsi" w:hAnsiTheme="minorHAnsi" w:cstheme="minorHAnsi"/>
                <w:b/>
              </w:rPr>
              <w:t xml:space="preserve">Questions: </w:t>
            </w:r>
          </w:p>
          <w:p w14:paraId="4E01F37A" w14:textId="4A93F700" w:rsidR="006874B7" w:rsidRDefault="006874B7" w:rsidP="00AC3B3C">
            <w:pPr>
              <w:rPr>
                <w:rFonts w:asciiTheme="minorHAnsi" w:hAnsiTheme="minorHAnsi" w:cstheme="minorHAnsi"/>
                <w:b/>
              </w:rPr>
            </w:pPr>
            <w:r>
              <w:rPr>
                <w:rFonts w:asciiTheme="minorHAnsi" w:hAnsiTheme="minorHAnsi" w:cstheme="minorHAnsi"/>
                <w:b/>
              </w:rPr>
              <w:t>Q: Do you find that elective surgeries are still pretty high</w:t>
            </w:r>
          </w:p>
          <w:p w14:paraId="2977A5ED" w14:textId="266A5E58" w:rsidR="006874B7" w:rsidRPr="009C6B0E" w:rsidRDefault="006874B7" w:rsidP="00AC3B3C">
            <w:pPr>
              <w:rPr>
                <w:rFonts w:asciiTheme="minorHAnsi" w:hAnsiTheme="minorHAnsi" w:cstheme="minorHAnsi"/>
              </w:rPr>
            </w:pPr>
            <w:r w:rsidRPr="009C6B0E">
              <w:rPr>
                <w:rFonts w:asciiTheme="minorHAnsi" w:hAnsiTheme="minorHAnsi" w:cstheme="minorHAnsi"/>
              </w:rPr>
              <w:t>A: Yes</w:t>
            </w:r>
          </w:p>
          <w:p w14:paraId="59B22D8F" w14:textId="5C6DA8CE" w:rsidR="006874B7" w:rsidRDefault="006874B7" w:rsidP="00AC3B3C">
            <w:pPr>
              <w:rPr>
                <w:rFonts w:asciiTheme="minorHAnsi" w:hAnsiTheme="minorHAnsi" w:cstheme="minorHAnsi"/>
                <w:b/>
              </w:rPr>
            </w:pPr>
            <w:r w:rsidRPr="009C6B0E">
              <w:rPr>
                <w:rFonts w:asciiTheme="minorHAnsi" w:hAnsiTheme="minorHAnsi" w:cstheme="minorHAnsi"/>
                <w:b/>
              </w:rPr>
              <w:t>Q: Is the flu shot mandatory for staff?</w:t>
            </w:r>
          </w:p>
          <w:p w14:paraId="75F1BF66" w14:textId="7B74DE1E" w:rsidR="006874B7" w:rsidRDefault="006874B7" w:rsidP="00AC3B3C">
            <w:pPr>
              <w:rPr>
                <w:rFonts w:asciiTheme="minorHAnsi" w:hAnsiTheme="minorHAnsi" w:cstheme="minorHAnsi"/>
              </w:rPr>
            </w:pPr>
            <w:r w:rsidRPr="009C6B0E">
              <w:rPr>
                <w:rFonts w:asciiTheme="minorHAnsi" w:hAnsiTheme="minorHAnsi" w:cstheme="minorHAnsi"/>
              </w:rPr>
              <w:t>A:</w:t>
            </w:r>
            <w:r>
              <w:rPr>
                <w:rFonts w:asciiTheme="minorHAnsi" w:hAnsiTheme="minorHAnsi" w:cstheme="minorHAnsi"/>
              </w:rPr>
              <w:t xml:space="preserve"> It is not mandatory, but if staff chose not to take it, they must sign a waiver and there is a mandatory masking season. </w:t>
            </w:r>
          </w:p>
          <w:p w14:paraId="4D7A1BE2" w14:textId="104D1588" w:rsidR="006874B7" w:rsidRDefault="006874B7" w:rsidP="00AC3B3C">
            <w:pPr>
              <w:rPr>
                <w:rFonts w:asciiTheme="minorHAnsi" w:hAnsiTheme="minorHAnsi" w:cstheme="minorHAnsi"/>
                <w:b/>
              </w:rPr>
            </w:pPr>
            <w:r w:rsidRPr="009C6B0E">
              <w:rPr>
                <w:rFonts w:asciiTheme="minorHAnsi" w:hAnsiTheme="minorHAnsi" w:cstheme="minorHAnsi"/>
                <w:b/>
              </w:rPr>
              <w:t>Q:</w:t>
            </w:r>
            <w:r>
              <w:rPr>
                <w:rFonts w:asciiTheme="minorHAnsi" w:hAnsiTheme="minorHAnsi" w:cstheme="minorHAnsi"/>
                <w:b/>
              </w:rPr>
              <w:t xml:space="preserve"> Do you rely on travel nurses?</w:t>
            </w:r>
          </w:p>
          <w:p w14:paraId="783FC8B0" w14:textId="2B9F7033" w:rsidR="006874B7" w:rsidRDefault="006874B7" w:rsidP="00AC3B3C">
            <w:pPr>
              <w:rPr>
                <w:rFonts w:asciiTheme="minorHAnsi" w:hAnsiTheme="minorHAnsi" w:cstheme="minorHAnsi"/>
              </w:rPr>
            </w:pPr>
            <w:r w:rsidRPr="009C6B0E">
              <w:rPr>
                <w:rFonts w:asciiTheme="minorHAnsi" w:hAnsiTheme="minorHAnsi" w:cstheme="minorHAnsi"/>
                <w:b/>
              </w:rPr>
              <w:t>A:</w:t>
            </w:r>
            <w:r>
              <w:rPr>
                <w:rFonts w:asciiTheme="minorHAnsi" w:hAnsiTheme="minorHAnsi" w:cstheme="minorHAnsi"/>
              </w:rPr>
              <w:t xml:space="preserve"> St. Charles does use them but is trying not to rely on them as much as before. They are very expensive and they would prefer to hire permanent nurses. Holly also mentioned that Deschutes County Health Services has hired travel nurses and master’s level clinicians in the past to keep the stabilization center going, however tries not to rely on them.</w:t>
            </w:r>
          </w:p>
          <w:p w14:paraId="1EA01C03" w14:textId="579A651B" w:rsidR="006874B7" w:rsidRDefault="006874B7" w:rsidP="00AC3B3C">
            <w:pPr>
              <w:rPr>
                <w:rFonts w:asciiTheme="minorHAnsi" w:hAnsiTheme="minorHAnsi" w:cstheme="minorHAnsi"/>
                <w:b/>
              </w:rPr>
            </w:pPr>
            <w:r w:rsidRPr="009C6B0E">
              <w:rPr>
                <w:rFonts w:asciiTheme="minorHAnsi" w:hAnsiTheme="minorHAnsi" w:cstheme="minorHAnsi"/>
                <w:b/>
              </w:rPr>
              <w:t>Q:</w:t>
            </w:r>
            <w:r>
              <w:rPr>
                <w:rFonts w:asciiTheme="minorHAnsi" w:hAnsiTheme="minorHAnsi" w:cstheme="minorHAnsi"/>
                <w:b/>
              </w:rPr>
              <w:t xml:space="preserve"> Does staff have a hard time taking their time off?</w:t>
            </w:r>
          </w:p>
          <w:p w14:paraId="5925AC3A" w14:textId="3BD50F21" w:rsidR="006874B7" w:rsidRDefault="006874B7" w:rsidP="00AC3B3C">
            <w:pPr>
              <w:rPr>
                <w:rFonts w:asciiTheme="minorHAnsi" w:hAnsiTheme="minorHAnsi" w:cstheme="minorHAnsi"/>
              </w:rPr>
            </w:pPr>
            <w:r>
              <w:rPr>
                <w:rFonts w:asciiTheme="minorHAnsi" w:hAnsiTheme="minorHAnsi" w:cstheme="minorHAnsi"/>
                <w:b/>
              </w:rPr>
              <w:t xml:space="preserve">A: </w:t>
            </w:r>
            <w:r>
              <w:rPr>
                <w:rFonts w:asciiTheme="minorHAnsi" w:hAnsiTheme="minorHAnsi" w:cstheme="minorHAnsi"/>
              </w:rPr>
              <w:t xml:space="preserve">Yes at times. This isn’t always because it’s declined, often times staff will elect not to take time off due to short staffing and not wanting to leave their team to struggle. Additionally, they do not have a “use it or lose it” rule for the ETO, however there is appoint at which someone will stop accruing if they don’t take it off. </w:t>
            </w:r>
          </w:p>
          <w:p w14:paraId="31A76BFE" w14:textId="4EB5B0A0" w:rsidR="006874B7" w:rsidRDefault="006874B7" w:rsidP="00AC3B3C">
            <w:pPr>
              <w:rPr>
                <w:rFonts w:asciiTheme="minorHAnsi" w:hAnsiTheme="minorHAnsi" w:cstheme="minorHAnsi"/>
                <w:b/>
              </w:rPr>
            </w:pPr>
            <w:r w:rsidRPr="009C6B0E">
              <w:rPr>
                <w:rFonts w:asciiTheme="minorHAnsi" w:hAnsiTheme="minorHAnsi" w:cstheme="minorHAnsi"/>
                <w:b/>
              </w:rPr>
              <w:t>Q: Do C</w:t>
            </w:r>
            <w:r>
              <w:rPr>
                <w:rFonts w:asciiTheme="minorHAnsi" w:hAnsiTheme="minorHAnsi" w:cstheme="minorHAnsi"/>
                <w:b/>
              </w:rPr>
              <w:t>NAs</w:t>
            </w:r>
            <w:r w:rsidRPr="009C6B0E">
              <w:rPr>
                <w:rFonts w:asciiTheme="minorHAnsi" w:hAnsiTheme="minorHAnsi" w:cstheme="minorHAnsi"/>
                <w:b/>
              </w:rPr>
              <w:t xml:space="preserve"> rotate throughout the hospital during training to try working in different departments?</w:t>
            </w:r>
          </w:p>
          <w:p w14:paraId="2B45CF94" w14:textId="42240B0C" w:rsidR="006874B7" w:rsidRDefault="006874B7" w:rsidP="00AC3B3C">
            <w:pPr>
              <w:rPr>
                <w:rFonts w:asciiTheme="minorHAnsi" w:hAnsiTheme="minorHAnsi" w:cstheme="minorHAnsi"/>
              </w:rPr>
            </w:pPr>
            <w:r>
              <w:rPr>
                <w:rFonts w:asciiTheme="minorHAnsi" w:hAnsiTheme="minorHAnsi" w:cstheme="minorHAnsi"/>
                <w:b/>
              </w:rPr>
              <w:t xml:space="preserve">A: </w:t>
            </w:r>
            <w:r>
              <w:rPr>
                <w:rFonts w:asciiTheme="minorHAnsi" w:hAnsiTheme="minorHAnsi" w:cstheme="minorHAnsi"/>
              </w:rPr>
              <w:t xml:space="preserve">Yes, they do get to travel to different departments, however a lot of times they have to start on night shift due to it being the highest need. This can often be the reason some quit, thought they are made aware of this when they sign up for the program. </w:t>
            </w:r>
          </w:p>
          <w:p w14:paraId="7BC8928A" w14:textId="0FFF686D" w:rsidR="006874B7" w:rsidRDefault="006874B7" w:rsidP="00AC3B3C">
            <w:pPr>
              <w:rPr>
                <w:rFonts w:asciiTheme="minorHAnsi" w:hAnsiTheme="minorHAnsi" w:cstheme="minorHAnsi"/>
                <w:b/>
              </w:rPr>
            </w:pPr>
            <w:r w:rsidRPr="009C6B0E">
              <w:rPr>
                <w:rFonts w:asciiTheme="minorHAnsi" w:hAnsiTheme="minorHAnsi" w:cstheme="minorHAnsi"/>
                <w:b/>
              </w:rPr>
              <w:t>Q:</w:t>
            </w:r>
            <w:r>
              <w:rPr>
                <w:rFonts w:asciiTheme="minorHAnsi" w:hAnsiTheme="minorHAnsi" w:cstheme="minorHAnsi"/>
                <w:b/>
              </w:rPr>
              <w:t xml:space="preserve"> How often do you use periderm staff?</w:t>
            </w:r>
          </w:p>
          <w:p w14:paraId="245AB4E4" w14:textId="3DB87BBD" w:rsidR="006874B7" w:rsidRDefault="006874B7" w:rsidP="00AC3B3C">
            <w:pPr>
              <w:rPr>
                <w:rFonts w:asciiTheme="minorHAnsi" w:hAnsiTheme="minorHAnsi" w:cstheme="minorHAnsi"/>
              </w:rPr>
            </w:pPr>
            <w:r>
              <w:rPr>
                <w:rFonts w:asciiTheme="minorHAnsi" w:hAnsiTheme="minorHAnsi" w:cstheme="minorHAnsi"/>
                <w:b/>
              </w:rPr>
              <w:t xml:space="preserve">A: </w:t>
            </w:r>
            <w:r w:rsidRPr="00043D83">
              <w:rPr>
                <w:rFonts w:asciiTheme="minorHAnsi" w:hAnsiTheme="minorHAnsi" w:cstheme="minorHAnsi"/>
              </w:rPr>
              <w:t xml:space="preserve">They’re referred to as relief staff at St. Charles and they’re used quite often. They have a pool and each staff member has a minimum amount of shifts they must work each year. </w:t>
            </w:r>
            <w:r>
              <w:rPr>
                <w:rFonts w:asciiTheme="minorHAnsi" w:hAnsiTheme="minorHAnsi" w:cstheme="minorHAnsi"/>
              </w:rPr>
              <w:t xml:space="preserve">The pool has staff of all demographics, though has been a popular option for new parents and retirees. </w:t>
            </w:r>
          </w:p>
          <w:p w14:paraId="41F3DD3A" w14:textId="5E83FAC4" w:rsidR="006874B7" w:rsidRDefault="006874B7" w:rsidP="00AC3B3C">
            <w:pPr>
              <w:rPr>
                <w:rFonts w:asciiTheme="minorHAnsi" w:hAnsiTheme="minorHAnsi" w:cstheme="minorHAnsi"/>
                <w:b/>
              </w:rPr>
            </w:pPr>
          </w:p>
          <w:p w14:paraId="083826EB" w14:textId="2AF47869" w:rsidR="006874B7" w:rsidRPr="00AC3608" w:rsidRDefault="006874B7" w:rsidP="00AC3608">
            <w:pPr>
              <w:pStyle w:val="ListParagraph"/>
              <w:numPr>
                <w:ilvl w:val="0"/>
                <w:numId w:val="16"/>
              </w:numPr>
              <w:rPr>
                <w:rFonts w:asciiTheme="minorHAnsi" w:hAnsiTheme="minorHAnsi" w:cstheme="minorHAnsi"/>
              </w:rPr>
            </w:pPr>
            <w:r w:rsidRPr="00AC3608">
              <w:rPr>
                <w:rFonts w:asciiTheme="minorHAnsi" w:hAnsiTheme="minorHAnsi" w:cstheme="minorHAnsi"/>
              </w:rPr>
              <w:t>Holly</w:t>
            </w:r>
            <w:r>
              <w:rPr>
                <w:rFonts w:asciiTheme="minorHAnsi" w:hAnsiTheme="minorHAnsi" w:cstheme="minorHAnsi"/>
              </w:rPr>
              <w:t xml:space="preserve"> stated she has an interest in exploring a shared pool of staff as well as partnering on any trainings/wellness programs. </w:t>
            </w:r>
          </w:p>
          <w:p w14:paraId="6712A80B" w14:textId="1A6C9D11" w:rsidR="006874B7" w:rsidRPr="00AC3B3C" w:rsidRDefault="006874B7" w:rsidP="00AC3B3C">
            <w:pPr>
              <w:spacing w:before="240"/>
              <w:rPr>
                <w:rFonts w:asciiTheme="minorHAnsi" w:hAnsiTheme="minorHAnsi" w:cstheme="minorHAnsi"/>
                <w:b/>
              </w:rPr>
            </w:pPr>
            <w:bookmarkStart w:id="0" w:name="_GoBack"/>
            <w:bookmarkEnd w:id="0"/>
          </w:p>
        </w:tc>
      </w:tr>
      <w:tr w:rsidR="006874B7" w:rsidRPr="00AB2BC5" w14:paraId="60E675E4" w14:textId="77777777" w:rsidTr="006874B7">
        <w:trPr>
          <w:trHeight w:val="548"/>
          <w:jc w:val="center"/>
        </w:trPr>
        <w:tc>
          <w:tcPr>
            <w:tcW w:w="1519" w:type="dxa"/>
            <w:shd w:val="clear" w:color="auto" w:fill="auto"/>
            <w:vAlign w:val="center"/>
          </w:tcPr>
          <w:p w14:paraId="1EE9881A" w14:textId="7FE986E8" w:rsidR="006874B7" w:rsidRDefault="006874B7" w:rsidP="00ED6A6C">
            <w:pPr>
              <w:rPr>
                <w:rFonts w:asciiTheme="minorHAnsi" w:eastAsia="Calibri" w:hAnsiTheme="minorHAnsi" w:cstheme="minorHAnsi"/>
              </w:rPr>
            </w:pPr>
            <w:r>
              <w:rPr>
                <w:rFonts w:asciiTheme="minorHAnsi" w:eastAsia="Calibri" w:hAnsiTheme="minorHAnsi" w:cstheme="minorHAnsi"/>
              </w:rPr>
              <w:t xml:space="preserve">1:00 PM </w:t>
            </w:r>
            <w:r w:rsidRPr="00AB2BC5">
              <w:rPr>
                <w:rFonts w:asciiTheme="minorHAnsi" w:eastAsia="Calibri" w:hAnsiTheme="minorHAnsi" w:cstheme="minorHAnsi"/>
              </w:rPr>
              <w:t>–</w:t>
            </w:r>
          </w:p>
          <w:p w14:paraId="5843380E" w14:textId="1173941D" w:rsidR="006874B7" w:rsidRPr="00AB2BC5" w:rsidRDefault="006874B7" w:rsidP="00ED6A6C">
            <w:pPr>
              <w:rPr>
                <w:rFonts w:asciiTheme="minorHAnsi" w:eastAsia="Calibri" w:hAnsiTheme="minorHAnsi" w:cstheme="minorHAnsi"/>
              </w:rPr>
            </w:pPr>
            <w:r>
              <w:rPr>
                <w:rFonts w:asciiTheme="minorHAnsi" w:eastAsia="Calibri" w:hAnsiTheme="minorHAnsi" w:cstheme="minorHAnsi"/>
              </w:rPr>
              <w:t>1:15 PM</w:t>
            </w:r>
          </w:p>
        </w:tc>
        <w:tc>
          <w:tcPr>
            <w:tcW w:w="7836" w:type="dxa"/>
            <w:shd w:val="clear" w:color="auto" w:fill="auto"/>
            <w:vAlign w:val="center"/>
          </w:tcPr>
          <w:p w14:paraId="347C25ED" w14:textId="77777777" w:rsidR="006874B7" w:rsidRDefault="006874B7" w:rsidP="00ED6A6C">
            <w:pPr>
              <w:pStyle w:val="ListParagraph"/>
              <w:numPr>
                <w:ilvl w:val="0"/>
                <w:numId w:val="1"/>
              </w:numPr>
              <w:spacing w:before="240"/>
              <w:rPr>
                <w:rFonts w:asciiTheme="minorHAnsi" w:hAnsiTheme="minorHAnsi" w:cstheme="minorHAnsi"/>
                <w:sz w:val="24"/>
                <w:szCs w:val="24"/>
              </w:rPr>
            </w:pPr>
            <w:r w:rsidRPr="00EC4EB4">
              <w:rPr>
                <w:rFonts w:asciiTheme="minorHAnsi" w:hAnsiTheme="minorHAnsi" w:cstheme="minorHAnsi"/>
                <w:sz w:val="24"/>
                <w:szCs w:val="24"/>
              </w:rPr>
              <w:t>Announcements</w:t>
            </w:r>
          </w:p>
          <w:p w14:paraId="2693313A" w14:textId="77777777" w:rsidR="006874B7" w:rsidRDefault="006874B7" w:rsidP="00ED6A6C">
            <w:pPr>
              <w:pStyle w:val="ListParagraph"/>
              <w:numPr>
                <w:ilvl w:val="1"/>
                <w:numId w:val="1"/>
              </w:numPr>
              <w:spacing w:before="240"/>
              <w:rPr>
                <w:rFonts w:asciiTheme="minorHAnsi" w:hAnsiTheme="minorHAnsi" w:cstheme="minorHAnsi"/>
                <w:b/>
                <w:sz w:val="24"/>
                <w:szCs w:val="24"/>
              </w:rPr>
            </w:pPr>
            <w:r w:rsidRPr="00AC3608">
              <w:rPr>
                <w:rFonts w:asciiTheme="minorHAnsi" w:hAnsiTheme="minorHAnsi" w:cstheme="minorHAnsi"/>
                <w:b/>
                <w:sz w:val="24"/>
                <w:szCs w:val="24"/>
              </w:rPr>
              <w:t>St. Charles Awarded 250K in Narcan</w:t>
            </w:r>
          </w:p>
          <w:p w14:paraId="126AF4AE" w14:textId="77777777" w:rsidR="006874B7" w:rsidRDefault="006874B7" w:rsidP="00AC3608">
            <w:pPr>
              <w:pStyle w:val="ListParagraph"/>
              <w:numPr>
                <w:ilvl w:val="2"/>
                <w:numId w:val="1"/>
              </w:numPr>
              <w:spacing w:before="240"/>
              <w:rPr>
                <w:rFonts w:asciiTheme="minorHAnsi" w:hAnsiTheme="minorHAnsi" w:cstheme="minorHAnsi"/>
                <w:sz w:val="24"/>
                <w:szCs w:val="24"/>
              </w:rPr>
            </w:pPr>
            <w:r w:rsidRPr="00AC3608">
              <w:rPr>
                <w:rFonts w:asciiTheme="minorHAnsi" w:hAnsiTheme="minorHAnsi" w:cstheme="minorHAnsi"/>
                <w:sz w:val="24"/>
                <w:szCs w:val="24"/>
              </w:rPr>
              <w:t xml:space="preserve">Christina Lee shared that St. Charles </w:t>
            </w:r>
            <w:r>
              <w:rPr>
                <w:rFonts w:asciiTheme="minorHAnsi" w:hAnsiTheme="minorHAnsi" w:cstheme="minorHAnsi"/>
                <w:sz w:val="24"/>
                <w:szCs w:val="24"/>
              </w:rPr>
              <w:t xml:space="preserve">was able to award 250K in narcan through a grant to 10 entities who applied, three of which were law enforcement. The group agreed that a fentanyl crises and harm reduction update in the future would be good. </w:t>
            </w:r>
          </w:p>
          <w:p w14:paraId="7D02B406" w14:textId="77777777" w:rsidR="006874B7" w:rsidRDefault="006874B7" w:rsidP="00AC3608">
            <w:pPr>
              <w:pStyle w:val="ListParagraph"/>
              <w:numPr>
                <w:ilvl w:val="1"/>
                <w:numId w:val="1"/>
              </w:numPr>
              <w:spacing w:before="240"/>
              <w:rPr>
                <w:rFonts w:asciiTheme="minorHAnsi" w:hAnsiTheme="minorHAnsi" w:cstheme="minorHAnsi"/>
                <w:b/>
                <w:sz w:val="24"/>
                <w:szCs w:val="24"/>
              </w:rPr>
            </w:pPr>
            <w:r w:rsidRPr="00AC3608">
              <w:rPr>
                <w:rFonts w:asciiTheme="minorHAnsi" w:hAnsiTheme="minorHAnsi" w:cstheme="minorHAnsi"/>
                <w:b/>
                <w:sz w:val="24"/>
                <w:szCs w:val="24"/>
              </w:rPr>
              <w:t>Fentanyl Signage</w:t>
            </w:r>
          </w:p>
          <w:p w14:paraId="6B8E2F52" w14:textId="77777777" w:rsidR="006874B7" w:rsidRDefault="006874B7" w:rsidP="00AC3608">
            <w:pPr>
              <w:pStyle w:val="ListParagraph"/>
              <w:numPr>
                <w:ilvl w:val="2"/>
                <w:numId w:val="1"/>
              </w:numPr>
              <w:spacing w:before="240"/>
              <w:rPr>
                <w:rFonts w:asciiTheme="minorHAnsi" w:hAnsiTheme="minorHAnsi" w:cstheme="minorHAnsi"/>
                <w:sz w:val="24"/>
                <w:szCs w:val="24"/>
              </w:rPr>
            </w:pPr>
            <w:r w:rsidRPr="00AC3608">
              <w:rPr>
                <w:rFonts w:asciiTheme="minorHAnsi" w:hAnsiTheme="minorHAnsi" w:cstheme="minorHAnsi"/>
                <w:sz w:val="24"/>
                <w:szCs w:val="24"/>
              </w:rPr>
              <w:t xml:space="preserve">Pattie Adair </w:t>
            </w:r>
            <w:r>
              <w:rPr>
                <w:rFonts w:asciiTheme="minorHAnsi" w:hAnsiTheme="minorHAnsi" w:cstheme="minorHAnsi"/>
                <w:sz w:val="24"/>
                <w:szCs w:val="24"/>
              </w:rPr>
              <w:t xml:space="preserve">expressed a great concern for the fentanyl crises and would like to have a billboard with death statistics posted somewhere in Bend, similar to the one in Madras. </w:t>
            </w:r>
          </w:p>
          <w:p w14:paraId="0A6F41C8" w14:textId="03AB9D49" w:rsidR="006874B7" w:rsidRDefault="006874B7" w:rsidP="00F00083">
            <w:pPr>
              <w:pStyle w:val="ListParagraph"/>
              <w:numPr>
                <w:ilvl w:val="1"/>
                <w:numId w:val="1"/>
              </w:numPr>
              <w:spacing w:before="240"/>
              <w:rPr>
                <w:rFonts w:asciiTheme="minorHAnsi" w:hAnsiTheme="minorHAnsi" w:cstheme="minorHAnsi"/>
                <w:b/>
                <w:sz w:val="24"/>
                <w:szCs w:val="24"/>
              </w:rPr>
            </w:pPr>
            <w:r w:rsidRPr="00F00083">
              <w:rPr>
                <w:rFonts w:asciiTheme="minorHAnsi" w:hAnsiTheme="minorHAnsi" w:cstheme="minorHAnsi"/>
                <w:b/>
                <w:sz w:val="24"/>
                <w:szCs w:val="24"/>
              </w:rPr>
              <w:t xml:space="preserve">Stigma </w:t>
            </w:r>
            <w:r>
              <w:rPr>
                <w:rFonts w:asciiTheme="minorHAnsi" w:hAnsiTheme="minorHAnsi" w:cstheme="minorHAnsi"/>
                <w:b/>
                <w:sz w:val="24"/>
                <w:szCs w:val="24"/>
              </w:rPr>
              <w:t>Booklet</w:t>
            </w:r>
          </w:p>
          <w:p w14:paraId="2D0FBF65" w14:textId="77777777" w:rsidR="006874B7" w:rsidRDefault="006874B7" w:rsidP="00F00083">
            <w:pPr>
              <w:pStyle w:val="ListParagraph"/>
              <w:numPr>
                <w:ilvl w:val="2"/>
                <w:numId w:val="1"/>
              </w:numPr>
              <w:spacing w:before="240"/>
              <w:rPr>
                <w:rFonts w:asciiTheme="minorHAnsi" w:hAnsiTheme="minorHAnsi" w:cstheme="minorHAnsi"/>
                <w:sz w:val="24"/>
                <w:szCs w:val="24"/>
              </w:rPr>
            </w:pPr>
            <w:r w:rsidRPr="00F00083">
              <w:rPr>
                <w:rFonts w:asciiTheme="minorHAnsi" w:hAnsiTheme="minorHAnsi" w:cstheme="minorHAnsi"/>
                <w:sz w:val="24"/>
                <w:szCs w:val="24"/>
              </w:rPr>
              <w:t xml:space="preserve">Lee Butler shared a Break the Stigma pamphlet that </w:t>
            </w:r>
            <w:r>
              <w:rPr>
                <w:rFonts w:asciiTheme="minorHAnsi" w:hAnsiTheme="minorHAnsi" w:cstheme="minorHAnsi"/>
                <w:sz w:val="24"/>
                <w:szCs w:val="24"/>
              </w:rPr>
              <w:t>Bend Treatment Center put together.</w:t>
            </w:r>
          </w:p>
          <w:p w14:paraId="75B79260" w14:textId="14452A4E" w:rsidR="006874B7" w:rsidRDefault="006874B7" w:rsidP="00F00083">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He also shared that a huge barrier to care is transportation and that the OHP rides share system is broken. This has been a common problem coming up in multiple organizations. </w:t>
            </w:r>
          </w:p>
          <w:p w14:paraId="0ED6BB96" w14:textId="0FAD81E2" w:rsidR="006874B7" w:rsidRDefault="006874B7" w:rsidP="00F00083">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Callie Rumley from PacficSource stated that they’re aware it’s an issue but don’t have the data to back it up therefore they are encouraging everyone to call customer support or go to the website for grievances and appeals. </w:t>
            </w:r>
          </w:p>
          <w:p w14:paraId="0E5C87D5" w14:textId="72CF7DB8" w:rsidR="006874B7" w:rsidRPr="00C410A8" w:rsidRDefault="006874B7" w:rsidP="00E804E8">
            <w:pPr>
              <w:pStyle w:val="ListParagraph"/>
              <w:numPr>
                <w:ilvl w:val="1"/>
                <w:numId w:val="1"/>
              </w:numPr>
              <w:spacing w:before="240"/>
              <w:ind w:left="1800"/>
              <w:rPr>
                <w:rFonts w:asciiTheme="minorHAnsi" w:hAnsiTheme="minorHAnsi" w:cstheme="minorHAnsi"/>
                <w:sz w:val="24"/>
                <w:szCs w:val="24"/>
              </w:rPr>
            </w:pPr>
            <w:r>
              <w:rPr>
                <w:rFonts w:asciiTheme="minorHAnsi" w:hAnsiTheme="minorHAnsi" w:cstheme="minorHAnsi"/>
                <w:b/>
                <w:sz w:val="24"/>
                <w:szCs w:val="24"/>
              </w:rPr>
              <w:t>Balance Bend Event</w:t>
            </w:r>
          </w:p>
          <w:p w14:paraId="1D16EC8A" w14:textId="60E31128" w:rsidR="006874B7" w:rsidRDefault="006874B7" w:rsidP="00C410A8">
            <w:pPr>
              <w:pStyle w:val="ListParagraph"/>
              <w:numPr>
                <w:ilvl w:val="2"/>
                <w:numId w:val="1"/>
              </w:numPr>
              <w:spacing w:before="240"/>
              <w:rPr>
                <w:rFonts w:asciiTheme="minorHAnsi" w:hAnsiTheme="minorHAnsi" w:cstheme="minorHAnsi"/>
                <w:sz w:val="24"/>
                <w:szCs w:val="24"/>
              </w:rPr>
            </w:pPr>
            <w:r w:rsidRPr="00C410A8">
              <w:rPr>
                <w:rFonts w:asciiTheme="minorHAnsi" w:hAnsiTheme="minorHAnsi" w:cstheme="minorHAnsi"/>
                <w:sz w:val="24"/>
                <w:szCs w:val="24"/>
              </w:rPr>
              <w:t xml:space="preserve">We will be partnering with DCHS Crises and Adult Outpatient Teams to attend this event. </w:t>
            </w:r>
          </w:p>
          <w:p w14:paraId="02161A0E" w14:textId="44DCC8C1" w:rsidR="006874B7" w:rsidRDefault="006874B7" w:rsidP="00C410A8">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This will count has one of our deliverables and goals for the year “to attend one community outreach event”. </w:t>
            </w:r>
          </w:p>
          <w:p w14:paraId="650E6C4D" w14:textId="7B35A12B" w:rsidR="006874B7" w:rsidRDefault="006874B7" w:rsidP="00C410A8">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If you’re able to sign up for a shift, please click this link and let us know your availability by August 1</w:t>
            </w:r>
            <w:r w:rsidRPr="00C410A8">
              <w:rPr>
                <w:rFonts w:asciiTheme="minorHAnsi" w:hAnsiTheme="minorHAnsi" w:cstheme="minorHAnsi"/>
                <w:sz w:val="24"/>
                <w:szCs w:val="24"/>
                <w:vertAlign w:val="superscript"/>
              </w:rPr>
              <w:t>st</w:t>
            </w:r>
            <w:r>
              <w:rPr>
                <w:rFonts w:asciiTheme="minorHAnsi" w:hAnsiTheme="minorHAnsi" w:cstheme="minorHAnsi"/>
                <w:sz w:val="24"/>
                <w:szCs w:val="24"/>
              </w:rPr>
              <w:t xml:space="preserve">. </w:t>
            </w:r>
          </w:p>
          <w:p w14:paraId="254BAE14" w14:textId="77777777" w:rsidR="006874B7" w:rsidRDefault="006874B7" w:rsidP="00C410A8">
            <w:pPr>
              <w:pStyle w:val="ListParagraph"/>
              <w:spacing w:before="240"/>
              <w:ind w:left="2160"/>
              <w:rPr>
                <w:color w:val="000000"/>
              </w:rPr>
            </w:pPr>
            <w:hyperlink r:id="rId11" w:history="1">
              <w:r>
                <w:rPr>
                  <w:rStyle w:val="Hyperlink"/>
                </w:rPr>
                <w:t>Balanced Bend - DC Health Services Booth Sign-Ups</w:t>
              </w:r>
            </w:hyperlink>
          </w:p>
          <w:p w14:paraId="25CA483B" w14:textId="46DE63A9" w:rsidR="006874B7" w:rsidRPr="00C410A8" w:rsidRDefault="006874B7" w:rsidP="00C410A8">
            <w:pPr>
              <w:pStyle w:val="ListParagraph"/>
              <w:numPr>
                <w:ilvl w:val="2"/>
                <w:numId w:val="1"/>
              </w:numPr>
              <w:spacing w:before="240"/>
              <w:rPr>
                <w:color w:val="000000"/>
              </w:rPr>
            </w:pPr>
            <w:r>
              <w:rPr>
                <w:color w:val="000000"/>
              </w:rPr>
              <w:t xml:space="preserve">Kim Bohme from Crises team will reach out to you with your shift assignment. </w:t>
            </w:r>
          </w:p>
        </w:tc>
      </w:tr>
    </w:tbl>
    <w:p w14:paraId="21F0228F" w14:textId="3BD83C22" w:rsidR="00D03E85" w:rsidRPr="00AB2BC5" w:rsidRDefault="00D03E85" w:rsidP="0022131E">
      <w:pPr>
        <w:rPr>
          <w:rFonts w:asciiTheme="minorHAnsi" w:hAnsiTheme="minorHAnsi" w:cstheme="minorHAnsi"/>
        </w:rPr>
      </w:pPr>
    </w:p>
    <w:sectPr w:rsidR="00D03E85" w:rsidRPr="00AB2BC5"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63B5"/>
    <w:multiLevelType w:val="hybridMultilevel"/>
    <w:tmpl w:val="FAFC40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CD26D1E"/>
    <w:multiLevelType w:val="hybridMultilevel"/>
    <w:tmpl w:val="247E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E2BD4"/>
    <w:multiLevelType w:val="hybridMultilevel"/>
    <w:tmpl w:val="53600D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39EA0142"/>
    <w:multiLevelType w:val="hybridMultilevel"/>
    <w:tmpl w:val="01CA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97DFB"/>
    <w:multiLevelType w:val="hybridMultilevel"/>
    <w:tmpl w:val="C11A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A732A"/>
    <w:multiLevelType w:val="hybridMultilevel"/>
    <w:tmpl w:val="9B76668E"/>
    <w:lvl w:ilvl="0" w:tplc="EF286B9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150E7"/>
    <w:multiLevelType w:val="hybridMultilevel"/>
    <w:tmpl w:val="D9D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2"/>
  </w:num>
  <w:num w:numId="5">
    <w:abstractNumId w:val="7"/>
  </w:num>
  <w:num w:numId="6">
    <w:abstractNumId w:val="10"/>
  </w:num>
  <w:num w:numId="7">
    <w:abstractNumId w:val="15"/>
  </w:num>
  <w:num w:numId="8">
    <w:abstractNumId w:val="8"/>
  </w:num>
  <w:num w:numId="9">
    <w:abstractNumId w:val="4"/>
  </w:num>
  <w:num w:numId="10">
    <w:abstractNumId w:val="9"/>
  </w:num>
  <w:num w:numId="11">
    <w:abstractNumId w:val="0"/>
  </w:num>
  <w:num w:numId="12">
    <w:abstractNumId w:val="1"/>
  </w:num>
  <w:num w:numId="13">
    <w:abstractNumId w:val="11"/>
  </w:num>
  <w:num w:numId="14">
    <w:abstractNumId w:val="6"/>
  </w:num>
  <w:num w:numId="15">
    <w:abstractNumId w:val="3"/>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39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04772"/>
    <w:rsid w:val="00015DC5"/>
    <w:rsid w:val="000169F9"/>
    <w:rsid w:val="000204A6"/>
    <w:rsid w:val="00030A78"/>
    <w:rsid w:val="0004072D"/>
    <w:rsid w:val="00043D83"/>
    <w:rsid w:val="0005478C"/>
    <w:rsid w:val="00071343"/>
    <w:rsid w:val="00075360"/>
    <w:rsid w:val="00081236"/>
    <w:rsid w:val="00086FDC"/>
    <w:rsid w:val="0009015A"/>
    <w:rsid w:val="000A21E4"/>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31360"/>
    <w:rsid w:val="001366D5"/>
    <w:rsid w:val="00137B4F"/>
    <w:rsid w:val="001427E0"/>
    <w:rsid w:val="001434A2"/>
    <w:rsid w:val="00144418"/>
    <w:rsid w:val="00146047"/>
    <w:rsid w:val="00147117"/>
    <w:rsid w:val="0015248E"/>
    <w:rsid w:val="00155F7D"/>
    <w:rsid w:val="00157EDB"/>
    <w:rsid w:val="00162B67"/>
    <w:rsid w:val="00164DAF"/>
    <w:rsid w:val="00166351"/>
    <w:rsid w:val="00170429"/>
    <w:rsid w:val="0017483B"/>
    <w:rsid w:val="001937C3"/>
    <w:rsid w:val="001A5B16"/>
    <w:rsid w:val="001B029A"/>
    <w:rsid w:val="001B37E7"/>
    <w:rsid w:val="001B48D3"/>
    <w:rsid w:val="001B581A"/>
    <w:rsid w:val="001B6AB0"/>
    <w:rsid w:val="001C63A0"/>
    <w:rsid w:val="001D331B"/>
    <w:rsid w:val="001D787A"/>
    <w:rsid w:val="001E223D"/>
    <w:rsid w:val="001E3F1C"/>
    <w:rsid w:val="001F7CB3"/>
    <w:rsid w:val="0020572F"/>
    <w:rsid w:val="00207F2F"/>
    <w:rsid w:val="00214F7E"/>
    <w:rsid w:val="0022131E"/>
    <w:rsid w:val="002263D1"/>
    <w:rsid w:val="002341C6"/>
    <w:rsid w:val="00234E2E"/>
    <w:rsid w:val="00241CD8"/>
    <w:rsid w:val="0024597E"/>
    <w:rsid w:val="00246BC1"/>
    <w:rsid w:val="00256AE3"/>
    <w:rsid w:val="0027515B"/>
    <w:rsid w:val="00275425"/>
    <w:rsid w:val="00276FEB"/>
    <w:rsid w:val="00285805"/>
    <w:rsid w:val="00295F4C"/>
    <w:rsid w:val="002A592C"/>
    <w:rsid w:val="002A6D1E"/>
    <w:rsid w:val="002B5860"/>
    <w:rsid w:val="002B6476"/>
    <w:rsid w:val="002B79F0"/>
    <w:rsid w:val="002C4606"/>
    <w:rsid w:val="002D1E9A"/>
    <w:rsid w:val="002D23D0"/>
    <w:rsid w:val="002D38CE"/>
    <w:rsid w:val="002D3FDF"/>
    <w:rsid w:val="002D5C35"/>
    <w:rsid w:val="002D78AB"/>
    <w:rsid w:val="002F776B"/>
    <w:rsid w:val="00306BC7"/>
    <w:rsid w:val="003074EA"/>
    <w:rsid w:val="00310B20"/>
    <w:rsid w:val="003144A3"/>
    <w:rsid w:val="003161D2"/>
    <w:rsid w:val="003171C4"/>
    <w:rsid w:val="00317AC1"/>
    <w:rsid w:val="00323C59"/>
    <w:rsid w:val="003258E6"/>
    <w:rsid w:val="00331F05"/>
    <w:rsid w:val="00334227"/>
    <w:rsid w:val="00336CB7"/>
    <w:rsid w:val="00346397"/>
    <w:rsid w:val="003536B8"/>
    <w:rsid w:val="00354A50"/>
    <w:rsid w:val="00356B1C"/>
    <w:rsid w:val="00357E9D"/>
    <w:rsid w:val="00360889"/>
    <w:rsid w:val="00370B3C"/>
    <w:rsid w:val="00380E89"/>
    <w:rsid w:val="003831ED"/>
    <w:rsid w:val="00383766"/>
    <w:rsid w:val="00385813"/>
    <w:rsid w:val="00394F7C"/>
    <w:rsid w:val="00395B97"/>
    <w:rsid w:val="003B25D3"/>
    <w:rsid w:val="003B4276"/>
    <w:rsid w:val="003C1669"/>
    <w:rsid w:val="003C5DD7"/>
    <w:rsid w:val="003C6ECB"/>
    <w:rsid w:val="003D46E6"/>
    <w:rsid w:val="003E01A9"/>
    <w:rsid w:val="003E2F3E"/>
    <w:rsid w:val="003E6755"/>
    <w:rsid w:val="003F4326"/>
    <w:rsid w:val="0040003A"/>
    <w:rsid w:val="00400752"/>
    <w:rsid w:val="004030C8"/>
    <w:rsid w:val="00417D86"/>
    <w:rsid w:val="00427555"/>
    <w:rsid w:val="00427660"/>
    <w:rsid w:val="004306FA"/>
    <w:rsid w:val="00431348"/>
    <w:rsid w:val="00432F56"/>
    <w:rsid w:val="00443C09"/>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B5918"/>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2C00"/>
    <w:rsid w:val="005472CE"/>
    <w:rsid w:val="00552996"/>
    <w:rsid w:val="00565672"/>
    <w:rsid w:val="00570B54"/>
    <w:rsid w:val="00571245"/>
    <w:rsid w:val="0057604B"/>
    <w:rsid w:val="0058441E"/>
    <w:rsid w:val="00585832"/>
    <w:rsid w:val="00593B8A"/>
    <w:rsid w:val="00593F07"/>
    <w:rsid w:val="0059623C"/>
    <w:rsid w:val="005A38AB"/>
    <w:rsid w:val="005A443C"/>
    <w:rsid w:val="005A7668"/>
    <w:rsid w:val="005B2457"/>
    <w:rsid w:val="005C0765"/>
    <w:rsid w:val="005C222E"/>
    <w:rsid w:val="005D2485"/>
    <w:rsid w:val="005D5D49"/>
    <w:rsid w:val="005D77D8"/>
    <w:rsid w:val="005E0ED9"/>
    <w:rsid w:val="005E4673"/>
    <w:rsid w:val="005E542D"/>
    <w:rsid w:val="005E5A53"/>
    <w:rsid w:val="005F1173"/>
    <w:rsid w:val="005F3877"/>
    <w:rsid w:val="005F4A54"/>
    <w:rsid w:val="006005EB"/>
    <w:rsid w:val="00607B6C"/>
    <w:rsid w:val="006152DD"/>
    <w:rsid w:val="0061731E"/>
    <w:rsid w:val="00617A4E"/>
    <w:rsid w:val="006225AA"/>
    <w:rsid w:val="006236BC"/>
    <w:rsid w:val="0062445E"/>
    <w:rsid w:val="00632787"/>
    <w:rsid w:val="006357A2"/>
    <w:rsid w:val="00640FFC"/>
    <w:rsid w:val="00641768"/>
    <w:rsid w:val="00646C64"/>
    <w:rsid w:val="00651A1C"/>
    <w:rsid w:val="00654241"/>
    <w:rsid w:val="0065516F"/>
    <w:rsid w:val="00656161"/>
    <w:rsid w:val="0066303E"/>
    <w:rsid w:val="00672FFE"/>
    <w:rsid w:val="00677050"/>
    <w:rsid w:val="0068439E"/>
    <w:rsid w:val="00685C57"/>
    <w:rsid w:val="006874B7"/>
    <w:rsid w:val="00693E9A"/>
    <w:rsid w:val="006A21B4"/>
    <w:rsid w:val="006A3FD5"/>
    <w:rsid w:val="006A48D0"/>
    <w:rsid w:val="006B055E"/>
    <w:rsid w:val="006B537A"/>
    <w:rsid w:val="006D00CA"/>
    <w:rsid w:val="006D5358"/>
    <w:rsid w:val="006E3044"/>
    <w:rsid w:val="006E644D"/>
    <w:rsid w:val="006F0210"/>
    <w:rsid w:val="006F7613"/>
    <w:rsid w:val="00701B83"/>
    <w:rsid w:val="00703F46"/>
    <w:rsid w:val="00720D1A"/>
    <w:rsid w:val="00731D8F"/>
    <w:rsid w:val="007349DA"/>
    <w:rsid w:val="00736D32"/>
    <w:rsid w:val="00745236"/>
    <w:rsid w:val="0075006C"/>
    <w:rsid w:val="00753235"/>
    <w:rsid w:val="007547AE"/>
    <w:rsid w:val="007629B1"/>
    <w:rsid w:val="0076466C"/>
    <w:rsid w:val="007655E7"/>
    <w:rsid w:val="0078725B"/>
    <w:rsid w:val="007912C8"/>
    <w:rsid w:val="00791CDE"/>
    <w:rsid w:val="0079311D"/>
    <w:rsid w:val="00794B30"/>
    <w:rsid w:val="007A1576"/>
    <w:rsid w:val="007A49F7"/>
    <w:rsid w:val="007B0448"/>
    <w:rsid w:val="007B0A52"/>
    <w:rsid w:val="007B63DB"/>
    <w:rsid w:val="007D45BD"/>
    <w:rsid w:val="007F376A"/>
    <w:rsid w:val="008033D8"/>
    <w:rsid w:val="008078FB"/>
    <w:rsid w:val="00811D6F"/>
    <w:rsid w:val="00815C5B"/>
    <w:rsid w:val="0084276B"/>
    <w:rsid w:val="00845757"/>
    <w:rsid w:val="00846FBF"/>
    <w:rsid w:val="008501FC"/>
    <w:rsid w:val="008508A5"/>
    <w:rsid w:val="0086326C"/>
    <w:rsid w:val="00874C14"/>
    <w:rsid w:val="00887A0E"/>
    <w:rsid w:val="00890710"/>
    <w:rsid w:val="008A1BD9"/>
    <w:rsid w:val="008A24A1"/>
    <w:rsid w:val="008A5BEE"/>
    <w:rsid w:val="008B1969"/>
    <w:rsid w:val="008B5081"/>
    <w:rsid w:val="008B692A"/>
    <w:rsid w:val="008B6C14"/>
    <w:rsid w:val="008D520C"/>
    <w:rsid w:val="008E012B"/>
    <w:rsid w:val="00921F51"/>
    <w:rsid w:val="00922338"/>
    <w:rsid w:val="00922AB4"/>
    <w:rsid w:val="009278E2"/>
    <w:rsid w:val="0093086A"/>
    <w:rsid w:val="00930E87"/>
    <w:rsid w:val="00941558"/>
    <w:rsid w:val="009467F5"/>
    <w:rsid w:val="00946CAB"/>
    <w:rsid w:val="009478A1"/>
    <w:rsid w:val="00947907"/>
    <w:rsid w:val="009643F3"/>
    <w:rsid w:val="00965B16"/>
    <w:rsid w:val="00976195"/>
    <w:rsid w:val="00984199"/>
    <w:rsid w:val="00985B1A"/>
    <w:rsid w:val="009870A0"/>
    <w:rsid w:val="00990136"/>
    <w:rsid w:val="00990CD9"/>
    <w:rsid w:val="00991F81"/>
    <w:rsid w:val="0099242F"/>
    <w:rsid w:val="00993EC9"/>
    <w:rsid w:val="00995C2B"/>
    <w:rsid w:val="009A252E"/>
    <w:rsid w:val="009B51D3"/>
    <w:rsid w:val="009B5679"/>
    <w:rsid w:val="009C6B0E"/>
    <w:rsid w:val="009D518C"/>
    <w:rsid w:val="009D56A3"/>
    <w:rsid w:val="009E5027"/>
    <w:rsid w:val="009E6CE4"/>
    <w:rsid w:val="009E7AEF"/>
    <w:rsid w:val="009F40B0"/>
    <w:rsid w:val="009F443A"/>
    <w:rsid w:val="009F5B72"/>
    <w:rsid w:val="00A04D09"/>
    <w:rsid w:val="00A05167"/>
    <w:rsid w:val="00A05B94"/>
    <w:rsid w:val="00A06205"/>
    <w:rsid w:val="00A1034B"/>
    <w:rsid w:val="00A10EB9"/>
    <w:rsid w:val="00A11C38"/>
    <w:rsid w:val="00A15E6A"/>
    <w:rsid w:val="00A23E8E"/>
    <w:rsid w:val="00A25AC5"/>
    <w:rsid w:val="00A25B69"/>
    <w:rsid w:val="00A26B78"/>
    <w:rsid w:val="00A37E9E"/>
    <w:rsid w:val="00A505E0"/>
    <w:rsid w:val="00A56B9A"/>
    <w:rsid w:val="00A5722F"/>
    <w:rsid w:val="00A600E1"/>
    <w:rsid w:val="00A73DFD"/>
    <w:rsid w:val="00A779B9"/>
    <w:rsid w:val="00A77EA5"/>
    <w:rsid w:val="00A81EE3"/>
    <w:rsid w:val="00A919DB"/>
    <w:rsid w:val="00A9477C"/>
    <w:rsid w:val="00AA1DD1"/>
    <w:rsid w:val="00AA3A8D"/>
    <w:rsid w:val="00AA66EA"/>
    <w:rsid w:val="00AB00ED"/>
    <w:rsid w:val="00AB2BC5"/>
    <w:rsid w:val="00AB3307"/>
    <w:rsid w:val="00AB4C3E"/>
    <w:rsid w:val="00AB4DED"/>
    <w:rsid w:val="00AC174D"/>
    <w:rsid w:val="00AC3608"/>
    <w:rsid w:val="00AC3B3C"/>
    <w:rsid w:val="00AC7477"/>
    <w:rsid w:val="00AD0902"/>
    <w:rsid w:val="00AD2890"/>
    <w:rsid w:val="00AD50A0"/>
    <w:rsid w:val="00B023A9"/>
    <w:rsid w:val="00B0318C"/>
    <w:rsid w:val="00B037A7"/>
    <w:rsid w:val="00B03A25"/>
    <w:rsid w:val="00B044D7"/>
    <w:rsid w:val="00B10515"/>
    <w:rsid w:val="00B110C4"/>
    <w:rsid w:val="00B121D0"/>
    <w:rsid w:val="00B157AB"/>
    <w:rsid w:val="00B25B55"/>
    <w:rsid w:val="00B37E34"/>
    <w:rsid w:val="00B4407B"/>
    <w:rsid w:val="00B45448"/>
    <w:rsid w:val="00B522EA"/>
    <w:rsid w:val="00B526DB"/>
    <w:rsid w:val="00B54032"/>
    <w:rsid w:val="00B60774"/>
    <w:rsid w:val="00B627FA"/>
    <w:rsid w:val="00B65A3E"/>
    <w:rsid w:val="00B66062"/>
    <w:rsid w:val="00B67073"/>
    <w:rsid w:val="00B71CFC"/>
    <w:rsid w:val="00B7404E"/>
    <w:rsid w:val="00B756C5"/>
    <w:rsid w:val="00B818E0"/>
    <w:rsid w:val="00B8663B"/>
    <w:rsid w:val="00B86D1C"/>
    <w:rsid w:val="00B91687"/>
    <w:rsid w:val="00B9484C"/>
    <w:rsid w:val="00B96FCC"/>
    <w:rsid w:val="00BA2408"/>
    <w:rsid w:val="00BB53D3"/>
    <w:rsid w:val="00BC305B"/>
    <w:rsid w:val="00BD1153"/>
    <w:rsid w:val="00BE62EE"/>
    <w:rsid w:val="00BF3B83"/>
    <w:rsid w:val="00BF70A8"/>
    <w:rsid w:val="00C01802"/>
    <w:rsid w:val="00C033E6"/>
    <w:rsid w:val="00C03ADD"/>
    <w:rsid w:val="00C13956"/>
    <w:rsid w:val="00C16B89"/>
    <w:rsid w:val="00C16F2C"/>
    <w:rsid w:val="00C20FEC"/>
    <w:rsid w:val="00C24E8F"/>
    <w:rsid w:val="00C30F4A"/>
    <w:rsid w:val="00C410A8"/>
    <w:rsid w:val="00C432EB"/>
    <w:rsid w:val="00C43DB3"/>
    <w:rsid w:val="00C45629"/>
    <w:rsid w:val="00C47E6F"/>
    <w:rsid w:val="00C51611"/>
    <w:rsid w:val="00C55434"/>
    <w:rsid w:val="00C5647D"/>
    <w:rsid w:val="00C61EE2"/>
    <w:rsid w:val="00C714A0"/>
    <w:rsid w:val="00C722F4"/>
    <w:rsid w:val="00C74C2A"/>
    <w:rsid w:val="00CA527E"/>
    <w:rsid w:val="00CA771B"/>
    <w:rsid w:val="00CB220B"/>
    <w:rsid w:val="00CB324C"/>
    <w:rsid w:val="00CB7AEB"/>
    <w:rsid w:val="00CD509A"/>
    <w:rsid w:val="00CE04B1"/>
    <w:rsid w:val="00CE0BBE"/>
    <w:rsid w:val="00CE3828"/>
    <w:rsid w:val="00CE70EE"/>
    <w:rsid w:val="00CE73E2"/>
    <w:rsid w:val="00CF4146"/>
    <w:rsid w:val="00D00108"/>
    <w:rsid w:val="00D00FAD"/>
    <w:rsid w:val="00D03E85"/>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32B"/>
    <w:rsid w:val="00D81E8F"/>
    <w:rsid w:val="00D86772"/>
    <w:rsid w:val="00D910C7"/>
    <w:rsid w:val="00D93BDE"/>
    <w:rsid w:val="00D9577A"/>
    <w:rsid w:val="00D970CF"/>
    <w:rsid w:val="00DA1A77"/>
    <w:rsid w:val="00DA5657"/>
    <w:rsid w:val="00DA64EC"/>
    <w:rsid w:val="00DD3012"/>
    <w:rsid w:val="00DF0613"/>
    <w:rsid w:val="00DF07AD"/>
    <w:rsid w:val="00DF4F6C"/>
    <w:rsid w:val="00DF6DBF"/>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6743"/>
    <w:rsid w:val="00E87277"/>
    <w:rsid w:val="00E9443A"/>
    <w:rsid w:val="00E95139"/>
    <w:rsid w:val="00EA1BD8"/>
    <w:rsid w:val="00EA5345"/>
    <w:rsid w:val="00EA72FB"/>
    <w:rsid w:val="00EB23C1"/>
    <w:rsid w:val="00EB5E87"/>
    <w:rsid w:val="00EB6051"/>
    <w:rsid w:val="00EC4EB4"/>
    <w:rsid w:val="00EC7245"/>
    <w:rsid w:val="00ED0D4F"/>
    <w:rsid w:val="00ED1539"/>
    <w:rsid w:val="00ED336C"/>
    <w:rsid w:val="00ED3539"/>
    <w:rsid w:val="00ED5B42"/>
    <w:rsid w:val="00ED5EA6"/>
    <w:rsid w:val="00ED6A6C"/>
    <w:rsid w:val="00EE79CE"/>
    <w:rsid w:val="00EF4B23"/>
    <w:rsid w:val="00EF586F"/>
    <w:rsid w:val="00F00083"/>
    <w:rsid w:val="00F137C9"/>
    <w:rsid w:val="00F14BB8"/>
    <w:rsid w:val="00F17172"/>
    <w:rsid w:val="00F23B2F"/>
    <w:rsid w:val="00F304FE"/>
    <w:rsid w:val="00F3070B"/>
    <w:rsid w:val="00F3680E"/>
    <w:rsid w:val="00F43822"/>
    <w:rsid w:val="00F5055B"/>
    <w:rsid w:val="00F5743C"/>
    <w:rsid w:val="00F63D7C"/>
    <w:rsid w:val="00F74140"/>
    <w:rsid w:val="00F74434"/>
    <w:rsid w:val="00F8088E"/>
    <w:rsid w:val="00F8114C"/>
    <w:rsid w:val="00F81DDF"/>
    <w:rsid w:val="00F874F1"/>
    <w:rsid w:val="00FA30A7"/>
    <w:rsid w:val="00FA4183"/>
    <w:rsid w:val="00FC09A8"/>
    <w:rsid w:val="00FC2ADA"/>
    <w:rsid w:val="00FC6FE0"/>
    <w:rsid w:val="00FD7F68"/>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49102037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b49a376TuJr7SkBo9" TargetMode="External"/><Relationship Id="rId5" Type="http://schemas.openxmlformats.org/officeDocument/2006/relationships/webSettings" Target="webSettings.xml"/><Relationship Id="rId10" Type="http://schemas.openxmlformats.org/officeDocument/2006/relationships/hyperlink" Target="https://us06web.zoom.us/j/89661572865?pwd=SlN1WUFTYmNEeUxzdGJLWlFqMHRKUT09"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CA7B-DF76-432A-846C-4F581F6D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1213</Words>
  <Characters>5871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7070</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3</cp:revision>
  <cp:lastPrinted>2019-10-24T17:15:00Z</cp:lastPrinted>
  <dcterms:created xsi:type="dcterms:W3CDTF">2023-07-25T18:43:00Z</dcterms:created>
  <dcterms:modified xsi:type="dcterms:W3CDTF">2023-07-25T18:45:00Z</dcterms:modified>
</cp:coreProperties>
</file>