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EFB0" w14:textId="77777777" w:rsidR="002B6476" w:rsidRPr="00AB2BC5" w:rsidRDefault="002B6476" w:rsidP="00A06205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E57A67D" w14:textId="4CDA13C9" w:rsidR="00EA1BD8" w:rsidRPr="00AB2BC5" w:rsidRDefault="0020572F" w:rsidP="003144A3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AB2BC5">
        <w:rPr>
          <w:rFonts w:asciiTheme="minorHAnsi" w:eastAsia="Calibri" w:hAnsiTheme="minorHAnsi" w:cstheme="minorHAnsi"/>
          <w:b/>
        </w:rPr>
        <w:t>Behavioral Health Advisory Board</w:t>
      </w:r>
      <w:r w:rsidR="00641768" w:rsidRPr="00AB2BC5">
        <w:rPr>
          <w:rFonts w:asciiTheme="minorHAnsi" w:eastAsia="Calibri" w:hAnsiTheme="minorHAnsi" w:cstheme="minorHAnsi"/>
          <w:b/>
        </w:rPr>
        <w:t xml:space="preserve"> </w:t>
      </w:r>
    </w:p>
    <w:p w14:paraId="780BD35C" w14:textId="77777777" w:rsidR="00B10515" w:rsidRPr="00AB2BC5" w:rsidRDefault="00602930" w:rsidP="0020572F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noProof/>
        </w:rPr>
        <w:pict w14:anchorId="49B04E09">
          <v:rect id="_x0000_i1025" style="width:468pt;height:2pt" o:hralign="center" o:hrstd="t" o:hrnoshade="t" o:hr="t" fillcolor="#a0a0a0" stroked="f"/>
        </w:pict>
      </w:r>
    </w:p>
    <w:p w14:paraId="78B87484" w14:textId="77777777" w:rsidR="00B10515" w:rsidRPr="00AB2BC5" w:rsidRDefault="00B10515" w:rsidP="0020572F">
      <w:pPr>
        <w:rPr>
          <w:rFonts w:asciiTheme="minorHAnsi" w:eastAsia="Calibri" w:hAnsiTheme="minorHAnsi" w:cstheme="minorHAnsi"/>
          <w:b/>
        </w:rPr>
        <w:sectPr w:rsidR="00B10515" w:rsidRPr="00AB2BC5" w:rsidSect="00323C59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432" w:gutter="0"/>
          <w:paperSrc w:first="4" w:other="4"/>
          <w:cols w:space="720"/>
          <w:docGrid w:linePitch="360"/>
        </w:sectPr>
      </w:pPr>
    </w:p>
    <w:p w14:paraId="575AF525" w14:textId="7C3F2558" w:rsidR="0020572F" w:rsidRPr="00AB2BC5" w:rsidRDefault="0020572F" w:rsidP="00123BB0">
      <w:pPr>
        <w:ind w:right="-180"/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Date:</w:t>
      </w:r>
      <w:r w:rsidRPr="00AB2BC5">
        <w:rPr>
          <w:rFonts w:asciiTheme="minorHAnsi" w:eastAsia="Calibri" w:hAnsiTheme="minorHAnsi" w:cstheme="minorHAnsi"/>
        </w:rPr>
        <w:tab/>
      </w:r>
      <w:r w:rsidR="001937C3">
        <w:rPr>
          <w:rFonts w:asciiTheme="minorHAnsi" w:eastAsia="Calibri" w:hAnsiTheme="minorHAnsi" w:cstheme="minorHAnsi"/>
        </w:rPr>
        <w:t>Friday,</w:t>
      </w:r>
      <w:r w:rsidR="008B6C14">
        <w:rPr>
          <w:rFonts w:asciiTheme="minorHAnsi" w:eastAsia="Calibri" w:hAnsiTheme="minorHAnsi" w:cstheme="minorHAnsi"/>
        </w:rPr>
        <w:t xml:space="preserve"> </w:t>
      </w:r>
      <w:r w:rsidR="003F7FD6">
        <w:rPr>
          <w:rFonts w:asciiTheme="minorHAnsi" w:eastAsia="Calibri" w:hAnsiTheme="minorHAnsi" w:cstheme="minorHAnsi"/>
        </w:rPr>
        <w:t>October</w:t>
      </w:r>
      <w:r w:rsidR="002F776B">
        <w:rPr>
          <w:rFonts w:asciiTheme="minorHAnsi" w:eastAsia="Calibri" w:hAnsiTheme="minorHAnsi" w:cstheme="minorHAnsi"/>
        </w:rPr>
        <w:t xml:space="preserve"> </w:t>
      </w:r>
      <w:proofErr w:type="gramStart"/>
      <w:r w:rsidR="003F7FD6">
        <w:rPr>
          <w:rFonts w:asciiTheme="minorHAnsi" w:eastAsia="Calibri" w:hAnsiTheme="minorHAnsi" w:cstheme="minorHAnsi"/>
        </w:rPr>
        <w:t>20</w:t>
      </w:r>
      <w:r w:rsidR="001937C3">
        <w:rPr>
          <w:rFonts w:asciiTheme="minorHAnsi" w:eastAsia="Calibri" w:hAnsiTheme="minorHAnsi" w:cstheme="minorHAnsi"/>
        </w:rPr>
        <w:t>th</w:t>
      </w:r>
      <w:proofErr w:type="gramEnd"/>
      <w:r w:rsidR="008B6C14">
        <w:rPr>
          <w:rFonts w:asciiTheme="minorHAnsi" w:eastAsia="Calibri" w:hAnsiTheme="minorHAnsi" w:cstheme="minorHAnsi"/>
        </w:rPr>
        <w:t>, 2023</w:t>
      </w:r>
      <w:r w:rsidR="003144A3" w:rsidRPr="00AB2BC5">
        <w:rPr>
          <w:rFonts w:asciiTheme="minorHAnsi" w:eastAsia="Calibri" w:hAnsiTheme="minorHAnsi" w:cstheme="minorHAnsi"/>
        </w:rPr>
        <w:t xml:space="preserve"> </w:t>
      </w:r>
    </w:p>
    <w:p w14:paraId="577B7CC2" w14:textId="77777777" w:rsidR="0020572F" w:rsidRPr="00AB2BC5" w:rsidRDefault="0020572F" w:rsidP="003258E6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Time:</w:t>
      </w:r>
      <w:r w:rsidRPr="00AB2BC5">
        <w:rPr>
          <w:rFonts w:asciiTheme="minorHAnsi" w:eastAsia="Calibri" w:hAnsiTheme="minorHAnsi" w:cstheme="minorHAnsi"/>
          <w:b/>
        </w:rPr>
        <w:tab/>
      </w:r>
      <w:r w:rsidR="00E614AE" w:rsidRPr="00AB2BC5">
        <w:rPr>
          <w:rFonts w:asciiTheme="minorHAnsi" w:eastAsia="Calibri" w:hAnsiTheme="minorHAnsi" w:cstheme="minorHAnsi"/>
        </w:rPr>
        <w:t>12:</w:t>
      </w:r>
      <w:r w:rsidR="00482E8A" w:rsidRPr="00AB2BC5">
        <w:rPr>
          <w:rFonts w:asciiTheme="minorHAnsi" w:eastAsia="Calibri" w:hAnsiTheme="minorHAnsi" w:cstheme="minorHAnsi"/>
        </w:rPr>
        <w:t>00</w:t>
      </w:r>
      <w:r w:rsidR="00B86D1C" w:rsidRPr="00AB2BC5">
        <w:rPr>
          <w:rFonts w:asciiTheme="minorHAnsi" w:eastAsia="Calibri" w:hAnsiTheme="minorHAnsi" w:cstheme="minorHAnsi"/>
        </w:rPr>
        <w:t>pm – 1:</w:t>
      </w:r>
      <w:r w:rsidR="00FA4183" w:rsidRPr="00AB2BC5">
        <w:rPr>
          <w:rFonts w:asciiTheme="minorHAnsi" w:eastAsia="Calibri" w:hAnsiTheme="minorHAnsi" w:cstheme="minorHAnsi"/>
        </w:rPr>
        <w:t>15</w:t>
      </w:r>
      <w:r w:rsidR="00B86D1C" w:rsidRPr="00AB2BC5">
        <w:rPr>
          <w:rFonts w:asciiTheme="minorHAnsi" w:eastAsia="Calibri" w:hAnsiTheme="minorHAnsi" w:cstheme="minorHAnsi"/>
        </w:rPr>
        <w:t>pm</w:t>
      </w:r>
    </w:p>
    <w:p w14:paraId="376E0308" w14:textId="77777777" w:rsidR="0020572F" w:rsidRPr="00AB2BC5" w:rsidRDefault="0020572F" w:rsidP="003258E6">
      <w:pPr>
        <w:jc w:val="both"/>
        <w:rPr>
          <w:rFonts w:asciiTheme="minorHAnsi" w:eastAsia="Calibri" w:hAnsiTheme="minorHAnsi" w:cstheme="minorHAnsi"/>
        </w:rPr>
        <w:sectPr w:rsidR="0020572F" w:rsidRPr="00AB2BC5" w:rsidSect="0020572F">
          <w:type w:val="continuous"/>
          <w:pgSz w:w="12240" w:h="15840" w:code="1"/>
          <w:pgMar w:top="1440" w:right="1440" w:bottom="1440" w:left="1440" w:header="720" w:footer="720" w:gutter="0"/>
          <w:paperSrc w:first="4" w:other="4"/>
          <w:cols w:num="2" w:space="720" w:equalWidth="0">
            <w:col w:w="3600" w:space="720"/>
            <w:col w:w="5040"/>
          </w:cols>
          <w:docGrid w:linePitch="360"/>
        </w:sectPr>
      </w:pPr>
      <w:r w:rsidRPr="00AB2BC5">
        <w:rPr>
          <w:rFonts w:asciiTheme="minorHAnsi" w:eastAsia="Calibri" w:hAnsiTheme="minorHAnsi" w:cstheme="minorHAnsi"/>
          <w:b/>
        </w:rPr>
        <w:br w:type="column"/>
      </w:r>
      <w:r w:rsidRPr="00AB2BC5">
        <w:rPr>
          <w:rFonts w:asciiTheme="minorHAnsi" w:eastAsia="Calibri" w:hAnsiTheme="minorHAnsi" w:cstheme="minorHAnsi"/>
        </w:rPr>
        <w:t xml:space="preserve"> </w:t>
      </w:r>
    </w:p>
    <w:p w14:paraId="12771A9B" w14:textId="32F0E22B" w:rsidR="0079311D" w:rsidRDefault="00B10515" w:rsidP="0079311D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 xml:space="preserve">Location:  </w:t>
      </w:r>
      <w:r w:rsidR="0094369C">
        <w:rPr>
          <w:rFonts w:asciiTheme="minorHAnsi" w:eastAsia="Calibri" w:hAnsiTheme="minorHAnsi" w:cstheme="minorHAnsi"/>
        </w:rPr>
        <w:t>Stan Owen, 2577 NE Courtney Dr. Bend, OR 97701</w:t>
      </w:r>
    </w:p>
    <w:p w14:paraId="5E216A8E" w14:textId="1BFC0FB5" w:rsidR="00D102CF" w:rsidRPr="00AB2BC5" w:rsidRDefault="00D102CF" w:rsidP="0079311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Michael Shults, Melinda</w:t>
      </w:r>
      <w:r w:rsidR="00BF2E3B">
        <w:rPr>
          <w:rFonts w:asciiTheme="minorHAnsi" w:eastAsia="Calibri" w:hAnsiTheme="minorHAnsi" w:cstheme="minorHAnsi"/>
        </w:rPr>
        <w:t xml:space="preserve"> Thomas</w:t>
      </w:r>
      <w:r>
        <w:rPr>
          <w:rFonts w:asciiTheme="minorHAnsi" w:eastAsia="Calibri" w:hAnsiTheme="minorHAnsi" w:cstheme="minorHAnsi"/>
        </w:rPr>
        <w:t>, Jill, Amber</w:t>
      </w:r>
      <w:r w:rsidR="000F3386">
        <w:rPr>
          <w:rFonts w:asciiTheme="minorHAnsi" w:eastAsia="Calibri" w:hAnsiTheme="minorHAnsi" w:cstheme="minorHAnsi"/>
        </w:rPr>
        <w:t xml:space="preserve"> Clegg</w:t>
      </w:r>
      <w:r>
        <w:rPr>
          <w:rFonts w:asciiTheme="minorHAnsi" w:eastAsia="Calibri" w:hAnsiTheme="minorHAnsi" w:cstheme="minorHAnsi"/>
        </w:rPr>
        <w:t>, Kristin</w:t>
      </w:r>
      <w:r w:rsidR="000F3386">
        <w:rPr>
          <w:rFonts w:asciiTheme="minorHAnsi" w:eastAsia="Calibri" w:hAnsiTheme="minorHAnsi" w:cstheme="minorHAnsi"/>
        </w:rPr>
        <w:t xml:space="preserve"> Mozzochi</w:t>
      </w:r>
      <w:r>
        <w:rPr>
          <w:rFonts w:asciiTheme="minorHAnsi" w:eastAsia="Calibri" w:hAnsiTheme="minorHAnsi" w:cstheme="minorHAnsi"/>
        </w:rPr>
        <w:t>, Adam</w:t>
      </w:r>
      <w:r w:rsidR="000F3386">
        <w:rPr>
          <w:rFonts w:asciiTheme="minorHAnsi" w:eastAsia="Calibri" w:hAnsiTheme="minorHAnsi" w:cstheme="minorHAnsi"/>
        </w:rPr>
        <w:t xml:space="preserve"> Goggins</w:t>
      </w:r>
      <w:r>
        <w:rPr>
          <w:rFonts w:asciiTheme="minorHAnsi" w:eastAsia="Calibri" w:hAnsiTheme="minorHAnsi" w:cstheme="minorHAnsi"/>
        </w:rPr>
        <w:t>, Lee</w:t>
      </w:r>
      <w:r w:rsidR="000F3386">
        <w:rPr>
          <w:rFonts w:asciiTheme="minorHAnsi" w:eastAsia="Calibri" w:hAnsiTheme="minorHAnsi" w:cstheme="minorHAnsi"/>
        </w:rPr>
        <w:t xml:space="preserve"> Butl</w:t>
      </w:r>
      <w:r w:rsidR="00E71F58">
        <w:rPr>
          <w:rFonts w:asciiTheme="minorHAnsi" w:eastAsia="Calibri" w:hAnsiTheme="minorHAnsi" w:cstheme="minorHAnsi"/>
        </w:rPr>
        <w:t>er, A</w:t>
      </w:r>
      <w:r w:rsidR="000F3386">
        <w:rPr>
          <w:rFonts w:asciiTheme="minorHAnsi" w:eastAsia="Calibri" w:hAnsiTheme="minorHAnsi" w:cstheme="minorHAnsi"/>
        </w:rPr>
        <w:t>na</w:t>
      </w:r>
      <w:r w:rsidR="00266507">
        <w:rPr>
          <w:rFonts w:asciiTheme="minorHAnsi" w:eastAsia="Calibri" w:hAnsiTheme="minorHAnsi" w:cstheme="minorHAnsi"/>
        </w:rPr>
        <w:t xml:space="preserve"> Woodburn</w:t>
      </w:r>
      <w:r w:rsidR="000F3386">
        <w:rPr>
          <w:rFonts w:asciiTheme="minorHAnsi" w:eastAsia="Calibri" w:hAnsiTheme="minorHAnsi" w:cstheme="minorHAnsi"/>
        </w:rPr>
        <w:t>, Leslie Corless, C</w:t>
      </w:r>
      <w:r>
        <w:rPr>
          <w:rFonts w:asciiTheme="minorHAnsi" w:eastAsia="Calibri" w:hAnsiTheme="minorHAnsi" w:cstheme="minorHAnsi"/>
        </w:rPr>
        <w:t>olleen</w:t>
      </w:r>
      <w:r w:rsidR="000F3386">
        <w:rPr>
          <w:rFonts w:asciiTheme="minorHAnsi" w:eastAsia="Calibri" w:hAnsiTheme="minorHAnsi" w:cstheme="minorHAnsi"/>
        </w:rPr>
        <w:t xml:space="preserve"> Thomas</w:t>
      </w:r>
      <w:r>
        <w:rPr>
          <w:rFonts w:asciiTheme="minorHAnsi" w:eastAsia="Calibri" w:hAnsiTheme="minorHAnsi" w:cstheme="minorHAnsi"/>
        </w:rPr>
        <w:t>, Peter</w:t>
      </w:r>
      <w:r w:rsidR="000F3386">
        <w:rPr>
          <w:rFonts w:asciiTheme="minorHAnsi" w:eastAsia="Calibri" w:hAnsiTheme="minorHAnsi" w:cstheme="minorHAnsi"/>
        </w:rPr>
        <w:t xml:space="preserve"> Boehm, Lorelei</w:t>
      </w:r>
      <w:r w:rsidR="00E71F58">
        <w:rPr>
          <w:rFonts w:asciiTheme="minorHAnsi" w:eastAsia="Calibri" w:hAnsiTheme="minorHAnsi" w:cstheme="minorHAnsi"/>
        </w:rPr>
        <w:t xml:space="preserve"> Kryzanek</w:t>
      </w:r>
      <w:r w:rsidR="000F3386">
        <w:rPr>
          <w:rFonts w:asciiTheme="minorHAnsi" w:eastAsia="Calibri" w:hAnsiTheme="minorHAnsi" w:cstheme="minorHAnsi"/>
        </w:rPr>
        <w:t>, P</w:t>
      </w:r>
      <w:r>
        <w:rPr>
          <w:rFonts w:asciiTheme="minorHAnsi" w:eastAsia="Calibri" w:hAnsiTheme="minorHAnsi" w:cstheme="minorHAnsi"/>
        </w:rPr>
        <w:t>atti</w:t>
      </w:r>
      <w:r w:rsidR="000F3386">
        <w:rPr>
          <w:rFonts w:asciiTheme="minorHAnsi" w:eastAsia="Calibri" w:hAnsiTheme="minorHAnsi" w:cstheme="minorHAnsi"/>
        </w:rPr>
        <w:t xml:space="preserve"> Adair, H</w:t>
      </w:r>
      <w:r>
        <w:rPr>
          <w:rFonts w:asciiTheme="minorHAnsi" w:eastAsia="Calibri" w:hAnsiTheme="minorHAnsi" w:cstheme="minorHAnsi"/>
        </w:rPr>
        <w:t>olly</w:t>
      </w:r>
      <w:r w:rsidR="000F3386">
        <w:rPr>
          <w:rFonts w:asciiTheme="minorHAnsi" w:eastAsia="Calibri" w:hAnsiTheme="minorHAnsi" w:cstheme="minorHAnsi"/>
        </w:rPr>
        <w:t xml:space="preserve"> Harris, K</w:t>
      </w:r>
      <w:r>
        <w:rPr>
          <w:rFonts w:asciiTheme="minorHAnsi" w:eastAsia="Calibri" w:hAnsiTheme="minorHAnsi" w:cstheme="minorHAnsi"/>
        </w:rPr>
        <w:t>ara</w:t>
      </w:r>
      <w:r w:rsidR="000F3386">
        <w:rPr>
          <w:rFonts w:asciiTheme="minorHAnsi" w:eastAsia="Calibri" w:hAnsiTheme="minorHAnsi" w:cstheme="minorHAnsi"/>
        </w:rPr>
        <w:t xml:space="preserve"> Cronin, Leah Rapaport, L</w:t>
      </w:r>
      <w:r>
        <w:rPr>
          <w:rFonts w:asciiTheme="minorHAnsi" w:eastAsia="Calibri" w:hAnsiTheme="minorHAnsi" w:cstheme="minorHAnsi"/>
        </w:rPr>
        <w:t>iz</w:t>
      </w:r>
      <w:r w:rsidR="000F3386">
        <w:rPr>
          <w:rFonts w:asciiTheme="minorHAnsi" w:eastAsia="Calibri" w:hAnsiTheme="minorHAnsi" w:cstheme="minorHAnsi"/>
        </w:rPr>
        <w:t>, Amber Bishop</w:t>
      </w:r>
    </w:p>
    <w:p w14:paraId="7714BCDB" w14:textId="65950051" w:rsidR="001144C7" w:rsidRDefault="001144C7" w:rsidP="0020572F">
      <w:pPr>
        <w:rPr>
          <w:rFonts w:asciiTheme="minorHAnsi" w:hAnsiTheme="minorHAnsi" w:cstheme="minorHAnsi"/>
          <w:bCs/>
          <w:iCs/>
        </w:rPr>
      </w:pPr>
    </w:p>
    <w:p w14:paraId="4E93EB1C" w14:textId="77777777" w:rsidR="0094369C" w:rsidRPr="00AB2BC5" w:rsidRDefault="0094369C" w:rsidP="0020572F">
      <w:pPr>
        <w:rPr>
          <w:rFonts w:asciiTheme="minorHAnsi" w:hAnsiTheme="minorHAnsi" w:cstheme="minorHAnsi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6750"/>
        <w:gridCol w:w="1491"/>
      </w:tblGrid>
      <w:tr w:rsidR="003258E6" w:rsidRPr="00AB2BC5" w14:paraId="59667BD3" w14:textId="77777777" w:rsidTr="003258E6">
        <w:trPr>
          <w:trHeight w:val="5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68247341" w14:textId="77777777" w:rsidR="003258E6" w:rsidRPr="00AB2BC5" w:rsidRDefault="003258E6" w:rsidP="00E87277">
            <w:pPr>
              <w:jc w:val="center"/>
              <w:rPr>
                <w:rFonts w:asciiTheme="minorHAnsi" w:eastAsia="Calibri" w:hAnsiTheme="minorHAnsi" w:cstheme="minorHAnsi"/>
                <w:u w:val="single"/>
              </w:rPr>
            </w:pPr>
            <w:r w:rsidRPr="00AB2BC5">
              <w:rPr>
                <w:rFonts w:asciiTheme="minorHAnsi" w:eastAsia="Calibri" w:hAnsiTheme="minorHAnsi" w:cstheme="minorHAnsi"/>
                <w:u w:val="single"/>
              </w:rPr>
              <w:t>Agenda Items</w:t>
            </w:r>
          </w:p>
        </w:tc>
      </w:tr>
      <w:tr w:rsidR="009A252E" w:rsidRPr="00AB2BC5" w14:paraId="047C82C8" w14:textId="77777777" w:rsidTr="00A4015D">
        <w:trPr>
          <w:trHeight w:val="890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BA9271E" w14:textId="226FF298" w:rsidR="003258E6" w:rsidRPr="00AB2BC5" w:rsidRDefault="004F673B" w:rsidP="003E01A9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12:00P</w:t>
            </w:r>
            <w:r w:rsidR="002B6476" w:rsidRPr="00AB2BC5">
              <w:rPr>
                <w:rFonts w:asciiTheme="minorHAnsi" w:eastAsia="Calibri" w:hAnsiTheme="minorHAnsi" w:cstheme="minorHAnsi"/>
              </w:rPr>
              <w:t>M - 12:</w:t>
            </w:r>
            <w:r w:rsidR="00A87658">
              <w:rPr>
                <w:rFonts w:asciiTheme="minorHAnsi" w:eastAsia="Calibri" w:hAnsiTheme="minorHAnsi" w:cstheme="minorHAnsi"/>
              </w:rPr>
              <w:t>20</w:t>
            </w:r>
            <w:r w:rsidR="003258E6" w:rsidRPr="00AB2BC5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BB39942" w14:textId="77777777" w:rsidR="00FC5DB6" w:rsidRDefault="00FC5DB6" w:rsidP="00FC5DB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4"/>
            </w:tblGrid>
            <w:tr w:rsidR="00FC5DB6" w14:paraId="26E15D0D" w14:textId="77777777">
              <w:trPr>
                <w:trHeight w:val="324"/>
              </w:trPr>
              <w:tc>
                <w:tcPr>
                  <w:tcW w:w="0" w:type="auto"/>
                </w:tcPr>
                <w:p w14:paraId="2099341C" w14:textId="77777777" w:rsidR="00FC5DB6" w:rsidRPr="000F3386" w:rsidRDefault="00FC5DB6" w:rsidP="00D05662">
                  <w:pPr>
                    <w:pStyle w:val="Default"/>
                    <w:numPr>
                      <w:ilvl w:val="0"/>
                      <w:numId w:val="14"/>
                    </w:numPr>
                    <w:ind w:left="600"/>
                    <w:rPr>
                      <w:rFonts w:ascii="Calibri" w:hAnsi="Calibri" w:cs="Calibri"/>
                    </w:rPr>
                  </w:pPr>
                  <w:r w:rsidRPr="000F3386">
                    <w:rPr>
                      <w:rFonts w:ascii="Calibri" w:hAnsi="Calibri" w:cs="Calibri"/>
                    </w:rPr>
                    <w:t>Welcome and introductions</w:t>
                  </w:r>
                </w:p>
                <w:p w14:paraId="13C1A2D4" w14:textId="77777777" w:rsidR="000F3386" w:rsidRDefault="00BA4D6B" w:rsidP="003F7FD6">
                  <w:pPr>
                    <w:pStyle w:val="Default"/>
                    <w:numPr>
                      <w:ilvl w:val="0"/>
                      <w:numId w:val="14"/>
                    </w:numPr>
                    <w:ind w:left="600"/>
                    <w:rPr>
                      <w:rFonts w:ascii="Calibri" w:hAnsi="Calibri" w:cs="Calibri"/>
                    </w:rPr>
                  </w:pPr>
                  <w:r w:rsidRPr="000F3386">
                    <w:rPr>
                      <w:rFonts w:ascii="Calibri" w:hAnsi="Calibri" w:cs="Calibri"/>
                    </w:rPr>
                    <w:t>Approval of</w:t>
                  </w:r>
                  <w:r w:rsidR="003F7FD6" w:rsidRPr="000F3386">
                    <w:rPr>
                      <w:rFonts w:ascii="Calibri" w:hAnsi="Calibri" w:cs="Calibri"/>
                    </w:rPr>
                    <w:t xml:space="preserve"> September 15</w:t>
                  </w:r>
                  <w:r w:rsidR="003F7FD6" w:rsidRPr="000F3386">
                    <w:rPr>
                      <w:rFonts w:ascii="Calibri" w:hAnsi="Calibri" w:cs="Calibri"/>
                      <w:vertAlign w:val="superscript"/>
                    </w:rPr>
                    <w:t>th</w:t>
                  </w:r>
                  <w:r w:rsidRPr="000F3386">
                    <w:rPr>
                      <w:rFonts w:ascii="Calibri" w:hAnsi="Calibri" w:cs="Calibri"/>
                    </w:rPr>
                    <w:t xml:space="preserve"> Meeting Minutes</w:t>
                  </w:r>
                </w:p>
                <w:p w14:paraId="7C1E0637" w14:textId="75EDFF3C" w:rsidR="00BA4D6B" w:rsidRPr="000F3386" w:rsidRDefault="00595327" w:rsidP="00595327">
                  <w:pPr>
                    <w:pStyle w:val="Default"/>
                    <w:numPr>
                      <w:ilvl w:val="1"/>
                      <w:numId w:val="14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Approval of minutes- Peter motioned to approve, Patti second. </w:t>
                  </w:r>
                  <w:r w:rsidR="00BA4D6B" w:rsidRPr="000F3386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6330E4" w14:paraId="36297C2E" w14:textId="77777777">
              <w:trPr>
                <w:trHeight w:val="324"/>
              </w:trPr>
              <w:tc>
                <w:tcPr>
                  <w:tcW w:w="0" w:type="auto"/>
                </w:tcPr>
                <w:p w14:paraId="505DB65A" w14:textId="52383896" w:rsidR="006330E4" w:rsidRPr="000F3386" w:rsidRDefault="006330E4" w:rsidP="00D05662">
                  <w:pPr>
                    <w:pStyle w:val="Default"/>
                    <w:numPr>
                      <w:ilvl w:val="0"/>
                      <w:numId w:val="14"/>
                    </w:numPr>
                    <w:ind w:left="600"/>
                    <w:rPr>
                      <w:rFonts w:ascii="Calibri" w:hAnsi="Calibri" w:cs="Calibri"/>
                    </w:rPr>
                  </w:pPr>
                  <w:r w:rsidRPr="000F3386">
                    <w:rPr>
                      <w:rFonts w:ascii="Calibri" w:hAnsi="Calibri" w:cs="Calibri"/>
                    </w:rPr>
                    <w:t>Announcements</w:t>
                  </w:r>
                </w:p>
              </w:tc>
            </w:tr>
          </w:tbl>
          <w:p w14:paraId="51ED09B8" w14:textId="6DB8C4D9" w:rsidR="00542C00" w:rsidRPr="0094369C" w:rsidRDefault="00542C00" w:rsidP="00FC5DB6">
            <w:pPr>
              <w:pStyle w:val="List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D9ABE20" w14:textId="515C7699" w:rsidR="006F0210" w:rsidRPr="00AB2BC5" w:rsidRDefault="006330E4" w:rsidP="008B6C14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Roger Olson</w:t>
            </w:r>
          </w:p>
        </w:tc>
      </w:tr>
      <w:tr w:rsidR="00ED3539" w:rsidRPr="00AB2BC5" w14:paraId="4AD41C36" w14:textId="77777777" w:rsidTr="00A4015D">
        <w:trPr>
          <w:trHeight w:val="566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589E4C8" w14:textId="1B5C28CB" w:rsidR="00ED3539" w:rsidRPr="00AB2BC5" w:rsidRDefault="00ED3539" w:rsidP="0094369C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</w:t>
            </w:r>
            <w:r w:rsidR="00A87658">
              <w:rPr>
                <w:rFonts w:asciiTheme="minorHAnsi" w:eastAsia="Calibri" w:hAnsiTheme="minorHAnsi" w:cstheme="minorHAnsi"/>
              </w:rPr>
              <w:t>20</w:t>
            </w:r>
            <w:r>
              <w:rPr>
                <w:rFonts w:asciiTheme="minorHAnsi" w:eastAsia="Calibri" w:hAnsiTheme="minorHAnsi" w:cstheme="minorHAnsi"/>
              </w:rPr>
              <w:t>PM</w:t>
            </w:r>
            <w:r w:rsidRPr="00AB2BC5">
              <w:rPr>
                <w:rFonts w:asciiTheme="minorHAnsi" w:eastAsia="Calibri" w:hAnsiTheme="minorHAnsi" w:cstheme="minorHAnsi"/>
              </w:rPr>
              <w:t xml:space="preserve"> – </w:t>
            </w:r>
            <w:r>
              <w:rPr>
                <w:rFonts w:asciiTheme="minorHAnsi" w:eastAsia="Calibri" w:hAnsiTheme="minorHAnsi" w:cstheme="minorHAnsi"/>
              </w:rPr>
              <w:t>12:</w:t>
            </w:r>
            <w:r w:rsidR="00A87658">
              <w:rPr>
                <w:rFonts w:asciiTheme="minorHAnsi" w:eastAsia="Calibri" w:hAnsiTheme="minorHAnsi" w:cstheme="minorHAnsi"/>
              </w:rPr>
              <w:t>30</w:t>
            </w:r>
            <w:r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32BF636" w14:textId="77777777" w:rsidR="0094369C" w:rsidRDefault="00FC5DB6" w:rsidP="00A3274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05662">
              <w:rPr>
                <w:rFonts w:ascii="Calibri" w:hAnsi="Calibri" w:cs="Calibri"/>
                <w:sz w:val="23"/>
                <w:szCs w:val="23"/>
              </w:rPr>
              <w:t>Director Report</w:t>
            </w:r>
            <w:r w:rsidRPr="00FC5DB6">
              <w:rPr>
                <w:rFonts w:asciiTheme="minorHAnsi" w:hAnsiTheme="minorHAnsi" w:cstheme="minorHAnsi"/>
              </w:rPr>
              <w:t xml:space="preserve"> </w:t>
            </w:r>
          </w:p>
          <w:p w14:paraId="490BBA6A" w14:textId="4200F1D0" w:rsidR="00A32749" w:rsidRDefault="00A32749" w:rsidP="00A32749">
            <w:pPr>
              <w:pStyle w:val="Default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BH Managers met to identify focus areas and goals for 2024. </w:t>
            </w:r>
          </w:p>
          <w:p w14:paraId="39499087" w14:textId="393B62F0" w:rsidR="00A32749" w:rsidRDefault="00A32749" w:rsidP="00A32749">
            <w:pPr>
              <w:pStyle w:val="Default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Created 3 workgroups that will start in January </w:t>
            </w:r>
          </w:p>
          <w:p w14:paraId="6F8B723C" w14:textId="77777777" w:rsidR="00A32749" w:rsidRDefault="00A32749" w:rsidP="00A32749">
            <w:pPr>
              <w:pStyle w:val="ListParagraph"/>
              <w:numPr>
                <w:ilvl w:val="2"/>
                <w:numId w:val="14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Admin Burden- Kara Cronin will lead</w:t>
            </w:r>
          </w:p>
          <w:p w14:paraId="53AA6168" w14:textId="77777777" w:rsidR="00A32749" w:rsidRDefault="00A32749" w:rsidP="00A32749">
            <w:pPr>
              <w:pStyle w:val="ListParagraph"/>
              <w:numPr>
                <w:ilvl w:val="2"/>
                <w:numId w:val="14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Clinical Visioning- Adam and Sam will lead</w:t>
            </w:r>
          </w:p>
          <w:p w14:paraId="4A67A521" w14:textId="77777777" w:rsidR="00A32749" w:rsidRDefault="00A32749" w:rsidP="00A32749">
            <w:pPr>
              <w:pStyle w:val="ListParagraph"/>
              <w:numPr>
                <w:ilvl w:val="2"/>
                <w:numId w:val="14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Utilization Management- Kristin will lead. </w:t>
            </w:r>
          </w:p>
          <w:p w14:paraId="3A330E97" w14:textId="34E25675" w:rsidR="00BA6EC3" w:rsidRDefault="000F3386" w:rsidP="000F338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Question: Can you give an update on the Housing Project</w:t>
            </w:r>
          </w:p>
          <w:p w14:paraId="4C158037" w14:textId="0CC3CFEB" w:rsidR="00BA6EC3" w:rsidRDefault="00BA6EC3" w:rsidP="000F3386">
            <w:pPr>
              <w:pStyle w:val="Default"/>
              <w:numPr>
                <w:ilvl w:val="0"/>
                <w:numId w:val="19"/>
              </w:numPr>
              <w:ind w:left="14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Supportive Housing </w:t>
            </w:r>
            <w:r w:rsidR="000F3386">
              <w:rPr>
                <w:rFonts w:asciiTheme="minorHAnsi" w:hAnsiTheme="minorHAnsi" w:cstheme="minorHAnsi"/>
              </w:rPr>
              <w:t xml:space="preserve">through the FUSE grant. </w:t>
            </w:r>
          </w:p>
          <w:p w14:paraId="4F0C299C" w14:textId="5DC26C15" w:rsidR="000F3386" w:rsidRDefault="000F3386" w:rsidP="000F3386">
            <w:pPr>
              <w:pStyle w:val="Default"/>
              <w:numPr>
                <w:ilvl w:val="0"/>
                <w:numId w:val="19"/>
              </w:numPr>
              <w:ind w:left="14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will provide 24 apartments, which should be done in about 18 months. </w:t>
            </w:r>
          </w:p>
          <w:p w14:paraId="06B94729" w14:textId="110A2C82" w:rsidR="000F3386" w:rsidRDefault="000F3386" w:rsidP="000F3386">
            <w:pPr>
              <w:pStyle w:val="Default"/>
              <w:numPr>
                <w:ilvl w:val="0"/>
                <w:numId w:val="19"/>
              </w:numPr>
              <w:ind w:left="14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Cleveland Commons will now have a new </w:t>
            </w:r>
            <w:proofErr w:type="gramStart"/>
            <w:r>
              <w:rPr>
                <w:rFonts w:asciiTheme="minorHAnsi" w:hAnsiTheme="minorHAnsi" w:cstheme="minorHAnsi"/>
              </w:rPr>
              <w:t>name</w:t>
            </w:r>
            <w:proofErr w:type="gramEnd"/>
            <w:r>
              <w:rPr>
                <w:rFonts w:asciiTheme="minorHAnsi" w:hAnsiTheme="minorHAnsi" w:cstheme="minorHAnsi"/>
              </w:rPr>
              <w:t xml:space="preserve"> as it’s no longer on Cleveland. </w:t>
            </w:r>
          </w:p>
          <w:p w14:paraId="5146FD04" w14:textId="4115661C" w:rsidR="00D102CF" w:rsidRDefault="000F3386" w:rsidP="000F3386">
            <w:pPr>
              <w:pStyle w:val="Default"/>
              <w:numPr>
                <w:ilvl w:val="0"/>
                <w:numId w:val="19"/>
              </w:numPr>
              <w:ind w:left="14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HB5202 Dollars- were goin</w:t>
            </w:r>
            <w:r w:rsidR="00595327">
              <w:rPr>
                <w:rFonts w:asciiTheme="minorHAnsi" w:hAnsiTheme="minorHAnsi" w:cstheme="minorHAnsi"/>
              </w:rPr>
              <w:t xml:space="preserve">g to develop and SRTF with </w:t>
            </w:r>
            <w:proofErr w:type="spellStart"/>
            <w:r w:rsidR="00595327">
              <w:rPr>
                <w:rFonts w:asciiTheme="minorHAnsi" w:hAnsiTheme="minorHAnsi" w:cstheme="minorHAnsi"/>
              </w:rPr>
              <w:t>BestC</w:t>
            </w:r>
            <w:r>
              <w:rPr>
                <w:rFonts w:asciiTheme="minorHAnsi" w:hAnsiTheme="minorHAnsi" w:cstheme="minorHAnsi"/>
              </w:rPr>
              <w:t>are</w:t>
            </w:r>
            <w:proofErr w:type="spellEnd"/>
            <w:r>
              <w:rPr>
                <w:rFonts w:asciiTheme="minorHAnsi" w:hAnsiTheme="minorHAnsi" w:cstheme="minorHAnsi"/>
              </w:rPr>
              <w:t xml:space="preserve">, but that fell through. We have regrouped and hope to develop some adult foster </w:t>
            </w:r>
            <w:r>
              <w:rPr>
                <w:rFonts w:asciiTheme="minorHAnsi" w:hAnsiTheme="minorHAnsi" w:cstheme="minorHAnsi"/>
              </w:rPr>
              <w:lastRenderedPageBreak/>
              <w:t xml:space="preserve">homes and there may be a possibility of an SRTF through an organization that is very interested in working with us. We are in very early conversations. </w:t>
            </w:r>
          </w:p>
          <w:p w14:paraId="261AA4B3" w14:textId="464D3C63" w:rsidR="00D102CF" w:rsidRPr="000F3386" w:rsidRDefault="000F3386" w:rsidP="00BA6EC3">
            <w:pPr>
              <w:pStyle w:val="Default"/>
              <w:numPr>
                <w:ilvl w:val="0"/>
                <w:numId w:val="19"/>
              </w:numPr>
              <w:ind w:left="14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also some conversations around</w:t>
            </w:r>
            <w:r w:rsidR="00D102CF" w:rsidRPr="000F3386">
              <w:rPr>
                <w:rFonts w:asciiTheme="minorHAnsi" w:hAnsiTheme="minorHAnsi" w:cstheme="minorHAnsi"/>
              </w:rPr>
              <w:t xml:space="preserve"> child psychiatric facility there is someone with internal resources-this pro</w:t>
            </w:r>
            <w:r>
              <w:rPr>
                <w:rFonts w:asciiTheme="minorHAnsi" w:hAnsiTheme="minorHAnsi" w:cstheme="minorHAnsi"/>
              </w:rPr>
              <w:t xml:space="preserve">ject is gaining traction again as there is an organization that doesn’t need the cost- they have some internal resources. 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72D2AE9" w14:textId="3BEE1710" w:rsidR="00ED3539" w:rsidRDefault="00690EB8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 xml:space="preserve">Holly Harris </w:t>
            </w:r>
          </w:p>
        </w:tc>
      </w:tr>
      <w:tr w:rsidR="00123BB0" w:rsidRPr="00AB2BC5" w14:paraId="17F50194" w14:textId="77777777" w:rsidTr="00A4015D">
        <w:trPr>
          <w:trHeight w:val="566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E45E9EB" w14:textId="74F88039" w:rsidR="00123BB0" w:rsidRDefault="00A87658" w:rsidP="00123BB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12:30</w:t>
            </w:r>
            <w:r w:rsidR="00123BB0">
              <w:rPr>
                <w:rFonts w:asciiTheme="minorHAnsi" w:eastAsia="Calibri" w:hAnsiTheme="minorHAnsi" w:cstheme="minorHAnsi"/>
              </w:rPr>
              <w:t>PM-</w:t>
            </w:r>
          </w:p>
          <w:p w14:paraId="4D95EA1E" w14:textId="1772953A" w:rsidR="00123BB0" w:rsidRPr="00AB2BC5" w:rsidRDefault="006330E4" w:rsidP="00A8765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</w:t>
            </w:r>
            <w:r w:rsidR="00A87658">
              <w:rPr>
                <w:rFonts w:asciiTheme="minorHAnsi" w:eastAsia="Calibri" w:hAnsiTheme="minorHAnsi" w:cstheme="minorHAnsi"/>
              </w:rPr>
              <w:t xml:space="preserve">50 </w:t>
            </w:r>
            <w:r w:rsidR="00123BB0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A7B994D" w14:textId="77777777" w:rsidR="00E71F58" w:rsidRDefault="00690EB8" w:rsidP="00D102C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E71F58">
              <w:rPr>
                <w:rFonts w:asciiTheme="minorHAnsi" w:hAnsiTheme="minorHAnsi" w:cstheme="minorHAnsi"/>
                <w:b/>
              </w:rPr>
              <w:t>Harm Reduction Program</w:t>
            </w:r>
          </w:p>
          <w:p w14:paraId="5E48731D" w14:textId="77777777" w:rsidR="00E71F58" w:rsidRPr="00E71F58" w:rsidRDefault="00F17622" w:rsidP="00D102CF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E71F58">
              <w:rPr>
                <w:rFonts w:asciiTheme="minorHAnsi" w:hAnsiTheme="minorHAnsi" w:cstheme="minorHAnsi"/>
              </w:rPr>
              <w:t xml:space="preserve">Patti Adair announced </w:t>
            </w:r>
            <w:r w:rsidR="00A94AFE" w:rsidRPr="00E71F58">
              <w:rPr>
                <w:rFonts w:asciiTheme="minorHAnsi" w:hAnsiTheme="minorHAnsi" w:cstheme="minorHAnsi"/>
              </w:rPr>
              <w:t xml:space="preserve">that there would be billboards going up about fentanyl. </w:t>
            </w:r>
          </w:p>
          <w:p w14:paraId="29E3D9C9" w14:textId="77777777" w:rsidR="00E71F58" w:rsidRPr="00E71F58" w:rsidRDefault="00A94AFE" w:rsidP="00D102CF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E71F58">
              <w:rPr>
                <w:rFonts w:asciiTheme="minorHAnsi" w:hAnsiTheme="minorHAnsi" w:cstheme="minorHAnsi"/>
              </w:rPr>
              <w:t>Mothers can be connected to the mom’s program.</w:t>
            </w:r>
          </w:p>
          <w:p w14:paraId="0EEC63D9" w14:textId="77777777" w:rsidR="00E71F58" w:rsidRPr="00E71F58" w:rsidRDefault="00A94AFE" w:rsidP="00D102CF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E71F58">
              <w:rPr>
                <w:rFonts w:asciiTheme="minorHAnsi" w:hAnsiTheme="minorHAnsi" w:cstheme="minorHAnsi"/>
              </w:rPr>
              <w:t>There are limitations to following up- HIPAA</w:t>
            </w:r>
          </w:p>
          <w:p w14:paraId="44008DFC" w14:textId="77777777" w:rsidR="00E71F58" w:rsidRPr="00E71F58" w:rsidRDefault="00E71F58" w:rsidP="00D102CF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They do soft hand-offs.</w:t>
            </w:r>
          </w:p>
          <w:p w14:paraId="1482958F" w14:textId="77777777" w:rsidR="00E71F58" w:rsidRPr="00E71F58" w:rsidRDefault="00A94AFE" w:rsidP="00E71F58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E71F58">
              <w:rPr>
                <w:rFonts w:asciiTheme="minorHAnsi" w:hAnsiTheme="minorHAnsi" w:cstheme="minorHAnsi"/>
              </w:rPr>
              <w:t xml:space="preserve">Building the rapport and relationships to be comfortable to do follow-ups. Case by case basis. </w:t>
            </w:r>
          </w:p>
          <w:p w14:paraId="5E790850" w14:textId="77777777" w:rsidR="00E71F58" w:rsidRPr="00E71F58" w:rsidRDefault="00616D8E" w:rsidP="00D102CF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E71F58">
              <w:rPr>
                <w:rFonts w:asciiTheme="minorHAnsi" w:hAnsiTheme="minorHAnsi" w:cstheme="minorHAnsi"/>
              </w:rPr>
              <w:t>Do you track who is unhoused?</w:t>
            </w:r>
          </w:p>
          <w:p w14:paraId="5D133B4C" w14:textId="11860BA2" w:rsidR="00616D8E" w:rsidRPr="00E71F58" w:rsidRDefault="00616D8E" w:rsidP="00E71F58">
            <w:pPr>
              <w:pStyle w:val="ListParagraph"/>
              <w:numPr>
                <w:ilvl w:val="2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E71F58">
              <w:rPr>
                <w:rFonts w:asciiTheme="minorHAnsi" w:hAnsiTheme="minorHAnsi" w:cstheme="minorHAnsi"/>
              </w:rPr>
              <w:t xml:space="preserve">Yes, the percentage Q353% reported living </w:t>
            </w:r>
          </w:p>
          <w:p w14:paraId="1E71D656" w14:textId="77777777" w:rsidR="00A4015D" w:rsidRDefault="00616D8E" w:rsidP="00D102C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A4015D">
              <w:rPr>
                <w:rFonts w:asciiTheme="minorHAnsi" w:hAnsiTheme="minorHAnsi" w:cstheme="minorHAnsi"/>
                <w:b/>
              </w:rPr>
              <w:t xml:space="preserve">Updates </w:t>
            </w:r>
          </w:p>
          <w:p w14:paraId="0C1A059F" w14:textId="77777777" w:rsidR="00846D1C" w:rsidRPr="00846D1C" w:rsidRDefault="00A4015D" w:rsidP="00A4015D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A4015D">
              <w:rPr>
                <w:rFonts w:asciiTheme="minorHAnsi" w:hAnsiTheme="minorHAnsi" w:cstheme="minorHAnsi"/>
              </w:rPr>
              <w:t xml:space="preserve">Holly </w:t>
            </w:r>
            <w:r>
              <w:rPr>
                <w:rFonts w:asciiTheme="minorHAnsi" w:hAnsiTheme="minorHAnsi" w:cstheme="minorHAnsi"/>
              </w:rPr>
              <w:t>is a</w:t>
            </w:r>
            <w:r w:rsidR="00616D8E" w:rsidRPr="00A4015D">
              <w:rPr>
                <w:rFonts w:asciiTheme="minorHAnsi" w:hAnsiTheme="minorHAnsi" w:cstheme="minorHAnsi"/>
              </w:rPr>
              <w:t xml:space="preserve">iming for Oct. </w:t>
            </w:r>
            <w:proofErr w:type="gramStart"/>
            <w:r w:rsidR="00616D8E" w:rsidRPr="00A4015D">
              <w:rPr>
                <w:rFonts w:asciiTheme="minorHAnsi" w:hAnsiTheme="minorHAnsi" w:cstheme="minorHAnsi"/>
              </w:rPr>
              <w:t>30</w:t>
            </w:r>
            <w:r w:rsidR="00616D8E" w:rsidRPr="00A4015D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End"/>
            <w:r>
              <w:rPr>
                <w:rFonts w:asciiTheme="minorHAnsi" w:hAnsiTheme="minorHAnsi" w:cstheme="minorHAnsi"/>
              </w:rPr>
              <w:t xml:space="preserve"> to get on the BOCC </w:t>
            </w:r>
            <w:r w:rsidR="00616D8E" w:rsidRPr="00A4015D">
              <w:rPr>
                <w:rFonts w:asciiTheme="minorHAnsi" w:hAnsiTheme="minorHAnsi" w:cstheme="minorHAnsi"/>
              </w:rPr>
              <w:t xml:space="preserve">agenda </w:t>
            </w:r>
            <w:r>
              <w:rPr>
                <w:rFonts w:asciiTheme="minorHAnsi" w:hAnsiTheme="minorHAnsi" w:cstheme="minorHAnsi"/>
              </w:rPr>
              <w:t xml:space="preserve">to discuss the </w:t>
            </w:r>
            <w:r w:rsidR="00846D1C">
              <w:rPr>
                <w:rFonts w:asciiTheme="minorHAnsi" w:hAnsiTheme="minorHAnsi" w:cstheme="minorHAnsi"/>
              </w:rPr>
              <w:t xml:space="preserve">BHRN. </w:t>
            </w:r>
          </w:p>
          <w:p w14:paraId="41C8D37F" w14:textId="77777777" w:rsidR="00846D1C" w:rsidRPr="00846D1C" w:rsidRDefault="00846D1C" w:rsidP="00A4015D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DCHS is just one piece of a much large network- BHRN</w:t>
            </w:r>
          </w:p>
          <w:p w14:paraId="29916EBE" w14:textId="41A36C4F" w:rsidR="00616D8E" w:rsidRPr="00A4015D" w:rsidRDefault="00616D8E" w:rsidP="00A4015D">
            <w:pPr>
              <w:pStyle w:val="ListParagraph"/>
              <w:numPr>
                <w:ilvl w:val="1"/>
                <w:numId w:val="21"/>
              </w:numPr>
              <w:spacing w:before="240"/>
              <w:rPr>
                <w:rFonts w:asciiTheme="minorHAnsi" w:hAnsiTheme="minorHAnsi" w:cstheme="minorHAnsi"/>
                <w:b/>
              </w:rPr>
            </w:pPr>
            <w:r w:rsidRPr="00A4015D">
              <w:rPr>
                <w:rFonts w:asciiTheme="minorHAnsi" w:hAnsiTheme="minorHAnsi" w:cstheme="minorHAnsi"/>
              </w:rPr>
              <w:t xml:space="preserve">Another development </w:t>
            </w:r>
            <w:r w:rsidR="00846D1C">
              <w:rPr>
                <w:rFonts w:asciiTheme="minorHAnsi" w:hAnsiTheme="minorHAnsi" w:cstheme="minorHAnsi"/>
              </w:rPr>
              <w:t xml:space="preserve">is that </w:t>
            </w:r>
            <w:r w:rsidRPr="00A4015D">
              <w:rPr>
                <w:rFonts w:asciiTheme="minorHAnsi" w:hAnsiTheme="minorHAnsi" w:cstheme="minorHAnsi"/>
              </w:rPr>
              <w:t>C</w:t>
            </w:r>
            <w:r w:rsidR="00846D1C">
              <w:rPr>
                <w:rFonts w:asciiTheme="minorHAnsi" w:hAnsiTheme="minorHAnsi" w:cstheme="minorHAnsi"/>
              </w:rPr>
              <w:t>ity of Bend Police Department</w:t>
            </w:r>
            <w:r w:rsidRPr="00A4015D">
              <w:rPr>
                <w:rFonts w:asciiTheme="minorHAnsi" w:hAnsiTheme="minorHAnsi" w:cstheme="minorHAnsi"/>
              </w:rPr>
              <w:t xml:space="preserve"> wants to partner </w:t>
            </w:r>
            <w:r w:rsidR="00846D1C">
              <w:rPr>
                <w:rFonts w:asciiTheme="minorHAnsi" w:hAnsiTheme="minorHAnsi" w:cstheme="minorHAnsi"/>
              </w:rPr>
              <w:t xml:space="preserve">with us with their opioid settlement dollars to potentially have a Peer in the hospital, which would help with warm hand-offs. </w:t>
            </w:r>
          </w:p>
          <w:p w14:paraId="0B437125" w14:textId="27589AB0" w:rsidR="00D102CF" w:rsidRPr="00D102CF" w:rsidRDefault="00D102CF" w:rsidP="00D102CF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5584FAA" w14:textId="23920DF6" w:rsidR="00123BB0" w:rsidRDefault="00E71F58" w:rsidP="003F7FD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Colleen Thomas &amp; Leslie Cor</w:t>
            </w:r>
            <w:r w:rsidR="003F7FD6">
              <w:rPr>
                <w:rFonts w:asciiTheme="minorHAnsi" w:eastAsia="Calibri" w:hAnsiTheme="minorHAnsi" w:cstheme="minorHAnsi"/>
              </w:rPr>
              <w:t xml:space="preserve">less </w:t>
            </w:r>
          </w:p>
        </w:tc>
      </w:tr>
      <w:tr w:rsidR="003F7FD6" w:rsidRPr="00AB2BC5" w14:paraId="7C3ECA80" w14:textId="77777777" w:rsidTr="00A4015D">
        <w:trPr>
          <w:trHeight w:val="566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8624BCC" w14:textId="461AD452" w:rsidR="003F7FD6" w:rsidRDefault="00A87658" w:rsidP="00123BB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12:50pm-</w:t>
            </w:r>
          </w:p>
          <w:p w14:paraId="16664670" w14:textId="28CAB377" w:rsidR="00A87658" w:rsidRDefault="00A87658" w:rsidP="00A8765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1:15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C524C0E" w14:textId="1F7D2FC6" w:rsidR="00A87658" w:rsidRDefault="00A87658" w:rsidP="003F7FD6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Law Enforcement Presentations:</w:t>
            </w:r>
          </w:p>
          <w:p w14:paraId="33DB111D" w14:textId="77777777" w:rsidR="00595327" w:rsidRDefault="00595327" w:rsidP="00595327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Medication Assisted Treatment (MAT) in Jail</w:t>
            </w:r>
            <w:r w:rsidR="00690EB8">
              <w:rPr>
                <w:rFonts w:cs="Calibri"/>
                <w:sz w:val="23"/>
                <w:szCs w:val="23"/>
              </w:rPr>
              <w:t xml:space="preserve"> </w:t>
            </w:r>
          </w:p>
          <w:p w14:paraId="1B62C4F1" w14:textId="29F778A9" w:rsidR="00595327" w:rsidRDefault="00595327" w:rsidP="00595327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proofErr w:type="gramStart"/>
            <w:r>
              <w:rPr>
                <w:rFonts w:cs="Calibri"/>
                <w:sz w:val="23"/>
                <w:szCs w:val="23"/>
              </w:rPr>
              <w:t>60%</w:t>
            </w:r>
            <w:proofErr w:type="gramEnd"/>
            <w:r>
              <w:rPr>
                <w:rFonts w:cs="Calibri"/>
                <w:sz w:val="23"/>
                <w:szCs w:val="23"/>
              </w:rPr>
              <w:t xml:space="preserve"> of those coming into the jail are taking some sort of drug. </w:t>
            </w:r>
          </w:p>
          <w:p w14:paraId="710C6BB9" w14:textId="77777777" w:rsidR="00544BEB" w:rsidRDefault="00544BEB" w:rsidP="00595327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They l</w:t>
            </w:r>
            <w:r w:rsidR="00616D8E" w:rsidRPr="00595327">
              <w:rPr>
                <w:rFonts w:cs="Calibri"/>
                <w:sz w:val="23"/>
                <w:szCs w:val="23"/>
              </w:rPr>
              <w:t>ost drug court- 50% were using the MAT</w:t>
            </w:r>
          </w:p>
          <w:p w14:paraId="492EC1CE" w14:textId="4D9602AA" w:rsidR="00544BEB" w:rsidRDefault="00544BEB" w:rsidP="00544BEB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It has been slow to come to the Criminal Justice System, as it has been talked about for many years. </w:t>
            </w:r>
          </w:p>
          <w:p w14:paraId="117B3469" w14:textId="7D8F30DF" w:rsidR="00616D8E" w:rsidRDefault="00544BEB" w:rsidP="00544BEB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 w:rsidRPr="00544BEB">
              <w:rPr>
                <w:rFonts w:cs="Calibri"/>
                <w:sz w:val="23"/>
                <w:szCs w:val="23"/>
              </w:rPr>
              <w:lastRenderedPageBreak/>
              <w:t>National Institute of Correction</w:t>
            </w:r>
            <w:r>
              <w:rPr>
                <w:rFonts w:cs="Calibri"/>
                <w:sz w:val="23"/>
                <w:szCs w:val="23"/>
              </w:rPr>
              <w:t>- 15% of jails around the nation</w:t>
            </w:r>
            <w:r w:rsidRPr="00544BEB">
              <w:rPr>
                <w:rFonts w:cs="Calibri"/>
                <w:sz w:val="23"/>
                <w:szCs w:val="23"/>
              </w:rPr>
              <w:t xml:space="preserve"> are starting to use MAT</w:t>
            </w:r>
            <w:r>
              <w:rPr>
                <w:rFonts w:cs="Calibri"/>
                <w:sz w:val="23"/>
                <w:szCs w:val="23"/>
              </w:rPr>
              <w:t xml:space="preserve">. They struggle with funding though as many don’t want to invest in jails. </w:t>
            </w:r>
          </w:p>
          <w:p w14:paraId="1E6EE9BC" w14:textId="2C6ABCDD" w:rsidR="00544BEB" w:rsidRDefault="00544BEB" w:rsidP="00544BEB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They continue to look at any other options for funding. </w:t>
            </w:r>
          </w:p>
          <w:p w14:paraId="58A30F7E" w14:textId="77777777" w:rsidR="00544BEB" w:rsidRDefault="00544BEB" w:rsidP="00544BEB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Other partners were able to get MAT through opioid lawsuit dollars. </w:t>
            </w:r>
          </w:p>
          <w:p w14:paraId="6415AB05" w14:textId="23E377F4" w:rsidR="00C02B7C" w:rsidRPr="00544BEB" w:rsidRDefault="00544BEB" w:rsidP="00544BEB">
            <w:pPr>
              <w:pStyle w:val="ListParagraph"/>
              <w:spacing w:before="240"/>
              <w:ind w:left="14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 </w:t>
            </w:r>
          </w:p>
          <w:p w14:paraId="11A54BC0" w14:textId="10D88E5A" w:rsidR="00C02B7C" w:rsidRDefault="00690EB8" w:rsidP="00544BEB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Guardian Angel </w:t>
            </w:r>
            <w:r w:rsidR="00544BEB">
              <w:rPr>
                <w:rFonts w:cs="Calibri"/>
                <w:sz w:val="23"/>
                <w:szCs w:val="23"/>
              </w:rPr>
              <w:t>Operation</w:t>
            </w:r>
          </w:p>
          <w:p w14:paraId="63693998" w14:textId="52958AA4" w:rsidR="00544BEB" w:rsidRPr="00544BEB" w:rsidRDefault="00544BEB" w:rsidP="00544BEB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Ideal Option partnership</w:t>
            </w:r>
          </w:p>
          <w:p w14:paraId="237CB66F" w14:textId="7D644AEF" w:rsidR="00C95967" w:rsidRDefault="00544BEB" w:rsidP="00C95967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An example was that if a parent catches their kids with drugs, the officer </w:t>
            </w:r>
            <w:proofErr w:type="gramStart"/>
            <w:r>
              <w:rPr>
                <w:rFonts w:cs="Calibri"/>
                <w:sz w:val="23"/>
                <w:szCs w:val="23"/>
              </w:rPr>
              <w:t>can</w:t>
            </w:r>
            <w:proofErr w:type="gramEnd"/>
            <w:r>
              <w:rPr>
                <w:rFonts w:cs="Calibri"/>
                <w:sz w:val="23"/>
                <w:szCs w:val="23"/>
              </w:rPr>
              <w:t xml:space="preserve"> offer that they go to Ideal Option rather than jail. </w:t>
            </w:r>
          </w:p>
          <w:p w14:paraId="0B9BBB92" w14:textId="77777777" w:rsidR="00C95967" w:rsidRPr="00C95967" w:rsidRDefault="00C95967" w:rsidP="00C95967">
            <w:pPr>
              <w:pStyle w:val="ListParagraph"/>
              <w:spacing w:before="240"/>
              <w:ind w:left="1440"/>
              <w:rPr>
                <w:rFonts w:cs="Calibri"/>
                <w:sz w:val="23"/>
                <w:szCs w:val="23"/>
              </w:rPr>
            </w:pPr>
          </w:p>
          <w:p w14:paraId="6CA8EB23" w14:textId="433C77F5" w:rsidR="00C95967" w:rsidRPr="00C95967" w:rsidRDefault="00C95967" w:rsidP="00602930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Roger mentioned </w:t>
            </w:r>
            <w:r w:rsidR="00A00E29">
              <w:rPr>
                <w:rFonts w:cs="Calibri"/>
                <w:sz w:val="23"/>
                <w:szCs w:val="23"/>
              </w:rPr>
              <w:t>an article</w:t>
            </w:r>
            <w:r>
              <w:rPr>
                <w:rFonts w:cs="Calibri"/>
                <w:sz w:val="23"/>
                <w:szCs w:val="23"/>
              </w:rPr>
              <w:t xml:space="preserve"> in the</w:t>
            </w:r>
            <w:r w:rsidR="00DF62F8">
              <w:rPr>
                <w:rFonts w:cs="Calibri"/>
                <w:sz w:val="23"/>
                <w:szCs w:val="23"/>
              </w:rPr>
              <w:t xml:space="preserve"> Bend Bulletin</w:t>
            </w:r>
            <w:r>
              <w:rPr>
                <w:rFonts w:cs="Calibri"/>
                <w:sz w:val="23"/>
                <w:szCs w:val="23"/>
              </w:rPr>
              <w:t xml:space="preserve"> paper around this topic and </w:t>
            </w:r>
            <w:r w:rsidR="00A00E29">
              <w:rPr>
                <w:rFonts w:cs="Calibri"/>
                <w:sz w:val="23"/>
                <w:szCs w:val="23"/>
              </w:rPr>
              <w:t>legislature</w:t>
            </w:r>
            <w:r w:rsidR="00602930">
              <w:rPr>
                <w:rFonts w:cs="Calibri"/>
                <w:sz w:val="23"/>
                <w:szCs w:val="23"/>
              </w:rPr>
              <w:t>.</w:t>
            </w:r>
            <w:bookmarkStart w:id="0" w:name="_GoBack"/>
            <w:bookmarkEnd w:id="0"/>
            <w:r w:rsidR="00A00E29" w:rsidRPr="00A00E29">
              <w:rPr>
                <w:rFonts w:cs="Calibri"/>
                <w:sz w:val="23"/>
                <w:szCs w:val="23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7517D40" w14:textId="67B3A088" w:rsidR="003F7FD6" w:rsidRDefault="00A87658" w:rsidP="00A8765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Captain Michael Shults</w:t>
            </w:r>
            <w:r w:rsidR="003F7FD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21F0228F" w14:textId="5ED76EED" w:rsidR="00D03E85" w:rsidRPr="00AB2BC5" w:rsidRDefault="00D03E85" w:rsidP="0022131E">
      <w:pPr>
        <w:rPr>
          <w:rFonts w:asciiTheme="minorHAnsi" w:hAnsiTheme="minorHAnsi" w:cstheme="minorHAnsi"/>
        </w:rPr>
      </w:pPr>
    </w:p>
    <w:sectPr w:rsidR="00D03E85" w:rsidRPr="00AB2BC5" w:rsidSect="0020572F"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4F8F8" w14:textId="77777777" w:rsidR="00087F6E" w:rsidRDefault="00087F6E" w:rsidP="00EF586F">
      <w:r>
        <w:separator/>
      </w:r>
    </w:p>
  </w:endnote>
  <w:endnote w:type="continuationSeparator" w:id="0">
    <w:p w14:paraId="49CF5BD8" w14:textId="77777777" w:rsidR="00087F6E" w:rsidRDefault="00087F6E" w:rsidP="00E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0C2F" w14:textId="77777777" w:rsidR="00EF586F" w:rsidRDefault="00EF586F" w:rsidP="00EF586F">
    <w:pPr>
      <w:jc w:val="center"/>
      <w:rPr>
        <w:rFonts w:ascii="Century Gothic" w:hAnsi="Century Gothic"/>
        <w:sz w:val="20"/>
        <w:szCs w:val="20"/>
      </w:rPr>
    </w:pPr>
    <w:r w:rsidRPr="00E46E73">
      <w:rPr>
        <w:rFonts w:ascii="Century Gothic" w:hAnsi="Century Gothic"/>
        <w:sz w:val="20"/>
        <w:szCs w:val="20"/>
      </w:rPr>
      <w:t>Enhancing the lives of citizens by delivering quality serv</w:t>
    </w:r>
    <w:r>
      <w:rPr>
        <w:rFonts w:ascii="Century Gothic" w:hAnsi="Century Gothic"/>
        <w:sz w:val="20"/>
        <w:szCs w:val="20"/>
      </w:rPr>
      <w:t>ices in a cost effective manner</w:t>
    </w:r>
  </w:p>
  <w:p w14:paraId="0747488F" w14:textId="77777777" w:rsidR="00EF586F" w:rsidRPr="00C61EE2" w:rsidRDefault="00EF586F" w:rsidP="00C61EE2">
    <w:pPr>
      <w:jc w:val="center"/>
      <w:rPr>
        <w:rFonts w:ascii="Century Gothic" w:hAnsi="Century Gothic"/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35B0" w14:textId="77777777" w:rsidR="00087F6E" w:rsidRDefault="00087F6E" w:rsidP="00EF586F">
      <w:r>
        <w:separator/>
      </w:r>
    </w:p>
  </w:footnote>
  <w:footnote w:type="continuationSeparator" w:id="0">
    <w:p w14:paraId="4AB4B386" w14:textId="77777777" w:rsidR="00087F6E" w:rsidRDefault="00087F6E" w:rsidP="00EF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8C65" w14:textId="11B6A088" w:rsidR="00EF586F" w:rsidRPr="005E717E" w:rsidRDefault="0060227F" w:rsidP="00EF586F">
    <w:pPr>
      <w:jc w:val="right"/>
      <w:rPr>
        <w:rFonts w:ascii="Century Gothic" w:hAnsi="Century Gothic"/>
        <w:b/>
        <w:sz w:val="40"/>
        <w:szCs w:val="40"/>
      </w:rPr>
    </w:pPr>
    <w:r w:rsidRPr="0060227F"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69DD0504" wp14:editId="4ED86276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447800" cy="1147445"/>
          <wp:effectExtent l="0" t="0" r="0" b="0"/>
          <wp:wrapSquare wrapText="bothSides"/>
          <wp:docPr id="3" name="Picture 3" descr="H:\My Documents\Templates &amp; Visuals\Logos &amp; Templates\Logos\White Rect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y Documents\Templates &amp; Visuals\Logos &amp; Templates\Logos\White Rectang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67"/>
                  <a:stretch/>
                </pic:blipFill>
                <pic:spPr bwMode="auto">
                  <a:xfrm>
                    <a:off x="0" y="0"/>
                    <a:ext cx="144780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86F" w:rsidRPr="005E717E">
      <w:rPr>
        <w:rFonts w:ascii="Century Gothic" w:hAnsi="Century Gothic"/>
        <w:b/>
        <w:sz w:val="40"/>
        <w:szCs w:val="40"/>
      </w:rPr>
      <w:t>HEALTH SERVICES</w:t>
    </w:r>
  </w:p>
  <w:p w14:paraId="0C23E845" w14:textId="706C9C57" w:rsidR="00EF586F" w:rsidRPr="005E717E" w:rsidRDefault="00EF586F" w:rsidP="00EF586F">
    <w:pPr>
      <w:jc w:val="right"/>
      <w:rPr>
        <w:rFonts w:ascii="Century Gothic" w:hAnsi="Century Gothic" w:cs="Arial"/>
        <w:sz w:val="20"/>
        <w:szCs w:val="20"/>
      </w:rPr>
    </w:pPr>
  </w:p>
  <w:p w14:paraId="58924FEB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 w:rsidRPr="005E717E">
      <w:rPr>
        <w:rFonts w:ascii="Century Gothic" w:hAnsi="Century Gothic" w:cs="Arial"/>
        <w:sz w:val="20"/>
        <w:szCs w:val="20"/>
      </w:rPr>
      <w:t>2577 NE Courtney Drive, Bend, Oregon  97701</w:t>
    </w:r>
  </w:p>
  <w:p w14:paraId="0010D4B3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Public Health (541) 322-7400, FAX (541) 322-7465</w:t>
    </w:r>
  </w:p>
  <w:p w14:paraId="20BC80D7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Behavioral Health (541) 322-7500, FAX (541) 322-7565</w:t>
    </w:r>
  </w:p>
  <w:p w14:paraId="7AA77937" w14:textId="77777777" w:rsidR="00EF586F" w:rsidRPr="004F4CA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www.deschutes.org</w:t>
    </w:r>
  </w:p>
  <w:p w14:paraId="05E23AE7" w14:textId="77777777" w:rsidR="00EF586F" w:rsidRDefault="00EF586F" w:rsidP="0044725C">
    <w:pPr>
      <w:rPr>
        <w:rFonts w:ascii="Kalinga" w:hAnsi="Kalinga" w:cs="Kalinga"/>
      </w:rPr>
    </w:pPr>
  </w:p>
  <w:p w14:paraId="52FA7693" w14:textId="77777777" w:rsidR="00EF586F" w:rsidRDefault="00EF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8E"/>
    <w:multiLevelType w:val="hybridMultilevel"/>
    <w:tmpl w:val="4B38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75A"/>
    <w:multiLevelType w:val="hybridMultilevel"/>
    <w:tmpl w:val="7EC0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304"/>
    <w:multiLevelType w:val="hybridMultilevel"/>
    <w:tmpl w:val="B43E2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B63B5"/>
    <w:multiLevelType w:val="hybridMultilevel"/>
    <w:tmpl w:val="FAFC400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CD26D1E"/>
    <w:multiLevelType w:val="hybridMultilevel"/>
    <w:tmpl w:val="247E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18F1"/>
    <w:multiLevelType w:val="hybridMultilevel"/>
    <w:tmpl w:val="27B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6A5"/>
    <w:multiLevelType w:val="hybridMultilevel"/>
    <w:tmpl w:val="14C05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DF64AF"/>
    <w:multiLevelType w:val="hybridMultilevel"/>
    <w:tmpl w:val="A9F22B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F4264F"/>
    <w:multiLevelType w:val="hybridMultilevel"/>
    <w:tmpl w:val="B1A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78C0"/>
    <w:multiLevelType w:val="hybridMultilevel"/>
    <w:tmpl w:val="540809A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68C2770"/>
    <w:multiLevelType w:val="hybridMultilevel"/>
    <w:tmpl w:val="015C6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13F33"/>
    <w:multiLevelType w:val="hybridMultilevel"/>
    <w:tmpl w:val="6C8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790F"/>
    <w:multiLevelType w:val="hybridMultilevel"/>
    <w:tmpl w:val="031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8773A"/>
    <w:multiLevelType w:val="hybridMultilevel"/>
    <w:tmpl w:val="97CA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51B04"/>
    <w:multiLevelType w:val="hybridMultilevel"/>
    <w:tmpl w:val="4C16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8535D"/>
    <w:multiLevelType w:val="hybridMultilevel"/>
    <w:tmpl w:val="9C7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97DFB"/>
    <w:multiLevelType w:val="hybridMultilevel"/>
    <w:tmpl w:val="C11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44402"/>
    <w:multiLevelType w:val="hybridMultilevel"/>
    <w:tmpl w:val="040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732A"/>
    <w:multiLevelType w:val="hybridMultilevel"/>
    <w:tmpl w:val="4A7AB7E8"/>
    <w:lvl w:ilvl="0" w:tplc="EF28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751B7"/>
    <w:multiLevelType w:val="hybridMultilevel"/>
    <w:tmpl w:val="484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4C72"/>
    <w:multiLevelType w:val="hybridMultilevel"/>
    <w:tmpl w:val="D5384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15"/>
  </w:num>
  <w:num w:numId="15">
    <w:abstractNumId w:val="1"/>
  </w:num>
  <w:num w:numId="16">
    <w:abstractNumId w:val="6"/>
  </w:num>
  <w:num w:numId="17">
    <w:abstractNumId w:val="20"/>
  </w:num>
  <w:num w:numId="18">
    <w:abstractNumId w:val="6"/>
  </w:num>
  <w:num w:numId="19">
    <w:abstractNumId w:val="7"/>
  </w:num>
  <w:num w:numId="20">
    <w:abstractNumId w:val="2"/>
  </w:num>
  <w:num w:numId="21">
    <w:abstractNumId w:val="12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0"/>
    <w:rsid w:val="00004772"/>
    <w:rsid w:val="00015DC5"/>
    <w:rsid w:val="000169F9"/>
    <w:rsid w:val="000204A6"/>
    <w:rsid w:val="00030A78"/>
    <w:rsid w:val="0004072D"/>
    <w:rsid w:val="0005478C"/>
    <w:rsid w:val="00071343"/>
    <w:rsid w:val="00075360"/>
    <w:rsid w:val="00081236"/>
    <w:rsid w:val="00086FDC"/>
    <w:rsid w:val="00087F6E"/>
    <w:rsid w:val="0009015A"/>
    <w:rsid w:val="000A21E4"/>
    <w:rsid w:val="000B3281"/>
    <w:rsid w:val="000B5B8D"/>
    <w:rsid w:val="000C4366"/>
    <w:rsid w:val="000C75A9"/>
    <w:rsid w:val="000E0593"/>
    <w:rsid w:val="000E38DF"/>
    <w:rsid w:val="000E49CE"/>
    <w:rsid w:val="000E762E"/>
    <w:rsid w:val="000F13D7"/>
    <w:rsid w:val="000F3386"/>
    <w:rsid w:val="000F3CF6"/>
    <w:rsid w:val="001032B6"/>
    <w:rsid w:val="00103732"/>
    <w:rsid w:val="001067B4"/>
    <w:rsid w:val="001144C7"/>
    <w:rsid w:val="00123BB0"/>
    <w:rsid w:val="00124E80"/>
    <w:rsid w:val="00131360"/>
    <w:rsid w:val="001366D5"/>
    <w:rsid w:val="00137B4F"/>
    <w:rsid w:val="001427E0"/>
    <w:rsid w:val="001434A2"/>
    <w:rsid w:val="00144418"/>
    <w:rsid w:val="00146047"/>
    <w:rsid w:val="00147117"/>
    <w:rsid w:val="0015248E"/>
    <w:rsid w:val="00155F7D"/>
    <w:rsid w:val="00157EDB"/>
    <w:rsid w:val="00162B67"/>
    <w:rsid w:val="00164DAF"/>
    <w:rsid w:val="00166351"/>
    <w:rsid w:val="00170429"/>
    <w:rsid w:val="0017483B"/>
    <w:rsid w:val="001937C3"/>
    <w:rsid w:val="001A5B16"/>
    <w:rsid w:val="001B029A"/>
    <w:rsid w:val="001B37E7"/>
    <w:rsid w:val="001B48D3"/>
    <w:rsid w:val="001B581A"/>
    <w:rsid w:val="001B6AB0"/>
    <w:rsid w:val="001C63A0"/>
    <w:rsid w:val="001D331B"/>
    <w:rsid w:val="001D787A"/>
    <w:rsid w:val="001E223D"/>
    <w:rsid w:val="001E3F1C"/>
    <w:rsid w:val="001F7CB3"/>
    <w:rsid w:val="0020572F"/>
    <w:rsid w:val="00207F2F"/>
    <w:rsid w:val="00214F7E"/>
    <w:rsid w:val="0022131E"/>
    <w:rsid w:val="002263D1"/>
    <w:rsid w:val="002341C6"/>
    <w:rsid w:val="00234E2E"/>
    <w:rsid w:val="00241CD8"/>
    <w:rsid w:val="0024597E"/>
    <w:rsid w:val="00246BC1"/>
    <w:rsid w:val="00256AE3"/>
    <w:rsid w:val="00266507"/>
    <w:rsid w:val="0027515B"/>
    <w:rsid w:val="00275425"/>
    <w:rsid w:val="00276FEB"/>
    <w:rsid w:val="00285805"/>
    <w:rsid w:val="0029529A"/>
    <w:rsid w:val="00295F4C"/>
    <w:rsid w:val="002A6D1E"/>
    <w:rsid w:val="002B5860"/>
    <w:rsid w:val="002B6476"/>
    <w:rsid w:val="002B79F0"/>
    <w:rsid w:val="002C3C87"/>
    <w:rsid w:val="002C4606"/>
    <w:rsid w:val="002D1E9A"/>
    <w:rsid w:val="002D23D0"/>
    <w:rsid w:val="002D38CE"/>
    <w:rsid w:val="002D3FDF"/>
    <w:rsid w:val="002D5C35"/>
    <w:rsid w:val="002D78AB"/>
    <w:rsid w:val="002F776B"/>
    <w:rsid w:val="00306BC7"/>
    <w:rsid w:val="003074EA"/>
    <w:rsid w:val="00310B20"/>
    <w:rsid w:val="003144A3"/>
    <w:rsid w:val="003161D2"/>
    <w:rsid w:val="00317AC1"/>
    <w:rsid w:val="00323C59"/>
    <w:rsid w:val="003258E6"/>
    <w:rsid w:val="00331F05"/>
    <w:rsid w:val="00334227"/>
    <w:rsid w:val="00336CB7"/>
    <w:rsid w:val="00346397"/>
    <w:rsid w:val="003536B8"/>
    <w:rsid w:val="00354A50"/>
    <w:rsid w:val="00356B1C"/>
    <w:rsid w:val="00357E9D"/>
    <w:rsid w:val="00360889"/>
    <w:rsid w:val="00370B3C"/>
    <w:rsid w:val="00380E89"/>
    <w:rsid w:val="003831ED"/>
    <w:rsid w:val="00383766"/>
    <w:rsid w:val="00394F7C"/>
    <w:rsid w:val="00395B97"/>
    <w:rsid w:val="003B25D3"/>
    <w:rsid w:val="003B4276"/>
    <w:rsid w:val="003C1669"/>
    <w:rsid w:val="003C4478"/>
    <w:rsid w:val="003C5DD7"/>
    <w:rsid w:val="003C6ECB"/>
    <w:rsid w:val="003D46E6"/>
    <w:rsid w:val="003E01A9"/>
    <w:rsid w:val="003E2F3E"/>
    <w:rsid w:val="003E6755"/>
    <w:rsid w:val="003F4326"/>
    <w:rsid w:val="003F7FD6"/>
    <w:rsid w:val="0040003A"/>
    <w:rsid w:val="00400752"/>
    <w:rsid w:val="004030C8"/>
    <w:rsid w:val="00417D86"/>
    <w:rsid w:val="00427555"/>
    <w:rsid w:val="00427660"/>
    <w:rsid w:val="004306FA"/>
    <w:rsid w:val="00431348"/>
    <w:rsid w:val="00432F56"/>
    <w:rsid w:val="00443C09"/>
    <w:rsid w:val="0044725C"/>
    <w:rsid w:val="004506F5"/>
    <w:rsid w:val="00450F98"/>
    <w:rsid w:val="00452F7E"/>
    <w:rsid w:val="00457BE9"/>
    <w:rsid w:val="00464CFD"/>
    <w:rsid w:val="0047034C"/>
    <w:rsid w:val="00470B15"/>
    <w:rsid w:val="00472B5A"/>
    <w:rsid w:val="00481601"/>
    <w:rsid w:val="00482E8A"/>
    <w:rsid w:val="00485BB0"/>
    <w:rsid w:val="004873F6"/>
    <w:rsid w:val="004962F8"/>
    <w:rsid w:val="004A3569"/>
    <w:rsid w:val="004A651C"/>
    <w:rsid w:val="004B1997"/>
    <w:rsid w:val="004B5918"/>
    <w:rsid w:val="004F673B"/>
    <w:rsid w:val="00500DAE"/>
    <w:rsid w:val="00502F5D"/>
    <w:rsid w:val="00503675"/>
    <w:rsid w:val="0050476D"/>
    <w:rsid w:val="005071F5"/>
    <w:rsid w:val="005075FF"/>
    <w:rsid w:val="00511228"/>
    <w:rsid w:val="00512689"/>
    <w:rsid w:val="00523299"/>
    <w:rsid w:val="00525FC8"/>
    <w:rsid w:val="005319B3"/>
    <w:rsid w:val="00534EB1"/>
    <w:rsid w:val="00537E54"/>
    <w:rsid w:val="00542C00"/>
    <w:rsid w:val="00544BEB"/>
    <w:rsid w:val="005472CE"/>
    <w:rsid w:val="00552996"/>
    <w:rsid w:val="00565672"/>
    <w:rsid w:val="00570B54"/>
    <w:rsid w:val="00571245"/>
    <w:rsid w:val="0057604B"/>
    <w:rsid w:val="0058441E"/>
    <w:rsid w:val="00585832"/>
    <w:rsid w:val="00593B8A"/>
    <w:rsid w:val="00593F07"/>
    <w:rsid w:val="00595327"/>
    <w:rsid w:val="0059623C"/>
    <w:rsid w:val="005A38AB"/>
    <w:rsid w:val="005A51E7"/>
    <w:rsid w:val="005A7668"/>
    <w:rsid w:val="005B2457"/>
    <w:rsid w:val="005C0765"/>
    <w:rsid w:val="005C222E"/>
    <w:rsid w:val="005D2485"/>
    <w:rsid w:val="005D5D49"/>
    <w:rsid w:val="005D77D8"/>
    <w:rsid w:val="005E0ED9"/>
    <w:rsid w:val="005E30EB"/>
    <w:rsid w:val="005E4673"/>
    <w:rsid w:val="005E5A53"/>
    <w:rsid w:val="005F1173"/>
    <w:rsid w:val="005F3877"/>
    <w:rsid w:val="005F4A54"/>
    <w:rsid w:val="006005EB"/>
    <w:rsid w:val="0060227F"/>
    <w:rsid w:val="00602930"/>
    <w:rsid w:val="00607B6C"/>
    <w:rsid w:val="006152DD"/>
    <w:rsid w:val="00616D8E"/>
    <w:rsid w:val="0061731E"/>
    <w:rsid w:val="00617A4E"/>
    <w:rsid w:val="006225AA"/>
    <w:rsid w:val="006236BC"/>
    <w:rsid w:val="0062445E"/>
    <w:rsid w:val="00632787"/>
    <w:rsid w:val="006330E4"/>
    <w:rsid w:val="006357A2"/>
    <w:rsid w:val="00641768"/>
    <w:rsid w:val="00646C64"/>
    <w:rsid w:val="00651A1C"/>
    <w:rsid w:val="00652C35"/>
    <w:rsid w:val="00654241"/>
    <w:rsid w:val="0065516F"/>
    <w:rsid w:val="00656161"/>
    <w:rsid w:val="0066303E"/>
    <w:rsid w:val="00672FFE"/>
    <w:rsid w:val="00677050"/>
    <w:rsid w:val="0068439E"/>
    <w:rsid w:val="00685C57"/>
    <w:rsid w:val="00690EB8"/>
    <w:rsid w:val="00693E9A"/>
    <w:rsid w:val="006A21B4"/>
    <w:rsid w:val="006A3FD5"/>
    <w:rsid w:val="006A48D0"/>
    <w:rsid w:val="006B055E"/>
    <w:rsid w:val="006B537A"/>
    <w:rsid w:val="006D00CA"/>
    <w:rsid w:val="006D5358"/>
    <w:rsid w:val="006E3044"/>
    <w:rsid w:val="006E644D"/>
    <w:rsid w:val="006F0210"/>
    <w:rsid w:val="006F7613"/>
    <w:rsid w:val="00701B83"/>
    <w:rsid w:val="00703F46"/>
    <w:rsid w:val="00720D1A"/>
    <w:rsid w:val="00731D8F"/>
    <w:rsid w:val="007349DA"/>
    <w:rsid w:val="00736D32"/>
    <w:rsid w:val="00745236"/>
    <w:rsid w:val="0075006C"/>
    <w:rsid w:val="00753235"/>
    <w:rsid w:val="007547AE"/>
    <w:rsid w:val="007629B1"/>
    <w:rsid w:val="0076466C"/>
    <w:rsid w:val="007655E7"/>
    <w:rsid w:val="0078725B"/>
    <w:rsid w:val="007912C8"/>
    <w:rsid w:val="00791CDE"/>
    <w:rsid w:val="0079311D"/>
    <w:rsid w:val="00794B30"/>
    <w:rsid w:val="007A1576"/>
    <w:rsid w:val="007A49F7"/>
    <w:rsid w:val="007B0448"/>
    <w:rsid w:val="007B63DB"/>
    <w:rsid w:val="007D45BD"/>
    <w:rsid w:val="007F376A"/>
    <w:rsid w:val="008033D8"/>
    <w:rsid w:val="008078FB"/>
    <w:rsid w:val="00811D6F"/>
    <w:rsid w:val="00815C5B"/>
    <w:rsid w:val="0084276B"/>
    <w:rsid w:val="00845757"/>
    <w:rsid w:val="00846D1C"/>
    <w:rsid w:val="00846FBF"/>
    <w:rsid w:val="008501FC"/>
    <w:rsid w:val="008508A5"/>
    <w:rsid w:val="0086326C"/>
    <w:rsid w:val="00874C14"/>
    <w:rsid w:val="00887A0E"/>
    <w:rsid w:val="00890710"/>
    <w:rsid w:val="008A1BD9"/>
    <w:rsid w:val="008A24A1"/>
    <w:rsid w:val="008A5BEE"/>
    <w:rsid w:val="008B1969"/>
    <w:rsid w:val="008B5081"/>
    <w:rsid w:val="008B692A"/>
    <w:rsid w:val="008B6C14"/>
    <w:rsid w:val="008D520C"/>
    <w:rsid w:val="008E012B"/>
    <w:rsid w:val="00921F51"/>
    <w:rsid w:val="00922338"/>
    <w:rsid w:val="00922AB4"/>
    <w:rsid w:val="009278E2"/>
    <w:rsid w:val="0093086A"/>
    <w:rsid w:val="00930E87"/>
    <w:rsid w:val="00941558"/>
    <w:rsid w:val="0094369C"/>
    <w:rsid w:val="009467F5"/>
    <w:rsid w:val="00946CAB"/>
    <w:rsid w:val="009478A1"/>
    <w:rsid w:val="00947907"/>
    <w:rsid w:val="009643F3"/>
    <w:rsid w:val="00965B16"/>
    <w:rsid w:val="00976195"/>
    <w:rsid w:val="00984199"/>
    <w:rsid w:val="00985B1A"/>
    <w:rsid w:val="009870A0"/>
    <w:rsid w:val="00990136"/>
    <w:rsid w:val="00991F81"/>
    <w:rsid w:val="0099242F"/>
    <w:rsid w:val="00993EC9"/>
    <w:rsid w:val="00995C2B"/>
    <w:rsid w:val="009A252E"/>
    <w:rsid w:val="009B51D3"/>
    <w:rsid w:val="009B5679"/>
    <w:rsid w:val="009D518C"/>
    <w:rsid w:val="009D56A3"/>
    <w:rsid w:val="009E5027"/>
    <w:rsid w:val="009E6CE4"/>
    <w:rsid w:val="009E7AEF"/>
    <w:rsid w:val="009F40B0"/>
    <w:rsid w:val="009F443A"/>
    <w:rsid w:val="009F5B72"/>
    <w:rsid w:val="00A00E29"/>
    <w:rsid w:val="00A04D09"/>
    <w:rsid w:val="00A05167"/>
    <w:rsid w:val="00A05B94"/>
    <w:rsid w:val="00A06205"/>
    <w:rsid w:val="00A1034B"/>
    <w:rsid w:val="00A11C38"/>
    <w:rsid w:val="00A15E6A"/>
    <w:rsid w:val="00A23E8E"/>
    <w:rsid w:val="00A25B69"/>
    <w:rsid w:val="00A26B78"/>
    <w:rsid w:val="00A32749"/>
    <w:rsid w:val="00A37E9E"/>
    <w:rsid w:val="00A4015D"/>
    <w:rsid w:val="00A505E0"/>
    <w:rsid w:val="00A56B9A"/>
    <w:rsid w:val="00A5722F"/>
    <w:rsid w:val="00A600E1"/>
    <w:rsid w:val="00A73DFD"/>
    <w:rsid w:val="00A779B9"/>
    <w:rsid w:val="00A77EA5"/>
    <w:rsid w:val="00A81EE3"/>
    <w:rsid w:val="00A87658"/>
    <w:rsid w:val="00A919DB"/>
    <w:rsid w:val="00A9477C"/>
    <w:rsid w:val="00A94AFE"/>
    <w:rsid w:val="00AA1DD1"/>
    <w:rsid w:val="00AA3A8D"/>
    <w:rsid w:val="00AA66EA"/>
    <w:rsid w:val="00AB00ED"/>
    <w:rsid w:val="00AB2BC5"/>
    <w:rsid w:val="00AB3307"/>
    <w:rsid w:val="00AB4C3E"/>
    <w:rsid w:val="00AB4DED"/>
    <w:rsid w:val="00AC174D"/>
    <w:rsid w:val="00AC7477"/>
    <w:rsid w:val="00AD0902"/>
    <w:rsid w:val="00AD2890"/>
    <w:rsid w:val="00AD50A0"/>
    <w:rsid w:val="00B023A9"/>
    <w:rsid w:val="00B0318C"/>
    <w:rsid w:val="00B037A7"/>
    <w:rsid w:val="00B03A25"/>
    <w:rsid w:val="00B044D7"/>
    <w:rsid w:val="00B10515"/>
    <w:rsid w:val="00B110C4"/>
    <w:rsid w:val="00B121D0"/>
    <w:rsid w:val="00B25B55"/>
    <w:rsid w:val="00B37E34"/>
    <w:rsid w:val="00B4407B"/>
    <w:rsid w:val="00B45448"/>
    <w:rsid w:val="00B522EA"/>
    <w:rsid w:val="00B526DB"/>
    <w:rsid w:val="00B54032"/>
    <w:rsid w:val="00B60774"/>
    <w:rsid w:val="00B627FA"/>
    <w:rsid w:val="00B65A3E"/>
    <w:rsid w:val="00B66062"/>
    <w:rsid w:val="00B67073"/>
    <w:rsid w:val="00B71CFC"/>
    <w:rsid w:val="00B7404E"/>
    <w:rsid w:val="00B756C5"/>
    <w:rsid w:val="00B818E0"/>
    <w:rsid w:val="00B86D1C"/>
    <w:rsid w:val="00B91687"/>
    <w:rsid w:val="00B9484C"/>
    <w:rsid w:val="00B94C4F"/>
    <w:rsid w:val="00B96FCC"/>
    <w:rsid w:val="00BA2408"/>
    <w:rsid w:val="00BA4D6B"/>
    <w:rsid w:val="00BA6EC3"/>
    <w:rsid w:val="00BB53D3"/>
    <w:rsid w:val="00BC305B"/>
    <w:rsid w:val="00BD1153"/>
    <w:rsid w:val="00BE62EE"/>
    <w:rsid w:val="00BF2E3B"/>
    <w:rsid w:val="00BF3B83"/>
    <w:rsid w:val="00BF70A8"/>
    <w:rsid w:val="00C01802"/>
    <w:rsid w:val="00C02B7C"/>
    <w:rsid w:val="00C033E6"/>
    <w:rsid w:val="00C03ADD"/>
    <w:rsid w:val="00C13956"/>
    <w:rsid w:val="00C16B89"/>
    <w:rsid w:val="00C16F2C"/>
    <w:rsid w:val="00C20FEC"/>
    <w:rsid w:val="00C24E8F"/>
    <w:rsid w:val="00C30F4A"/>
    <w:rsid w:val="00C43DB3"/>
    <w:rsid w:val="00C45629"/>
    <w:rsid w:val="00C47E6F"/>
    <w:rsid w:val="00C51611"/>
    <w:rsid w:val="00C55434"/>
    <w:rsid w:val="00C5647D"/>
    <w:rsid w:val="00C61EE2"/>
    <w:rsid w:val="00C714A0"/>
    <w:rsid w:val="00C722F4"/>
    <w:rsid w:val="00C74C2A"/>
    <w:rsid w:val="00C95967"/>
    <w:rsid w:val="00CA527E"/>
    <w:rsid w:val="00CA771B"/>
    <w:rsid w:val="00CB220B"/>
    <w:rsid w:val="00CB324C"/>
    <w:rsid w:val="00CB7AEB"/>
    <w:rsid w:val="00CC666F"/>
    <w:rsid w:val="00CD509A"/>
    <w:rsid w:val="00CE04B1"/>
    <w:rsid w:val="00CE0BBE"/>
    <w:rsid w:val="00CE3828"/>
    <w:rsid w:val="00CE70EE"/>
    <w:rsid w:val="00CE73E2"/>
    <w:rsid w:val="00CF4146"/>
    <w:rsid w:val="00D00108"/>
    <w:rsid w:val="00D00FAD"/>
    <w:rsid w:val="00D03E85"/>
    <w:rsid w:val="00D05662"/>
    <w:rsid w:val="00D102CF"/>
    <w:rsid w:val="00D22143"/>
    <w:rsid w:val="00D23194"/>
    <w:rsid w:val="00D2688D"/>
    <w:rsid w:val="00D275F1"/>
    <w:rsid w:val="00D300CB"/>
    <w:rsid w:val="00D37790"/>
    <w:rsid w:val="00D4194D"/>
    <w:rsid w:val="00D566D5"/>
    <w:rsid w:val="00D56773"/>
    <w:rsid w:val="00D638BB"/>
    <w:rsid w:val="00D644BD"/>
    <w:rsid w:val="00D65692"/>
    <w:rsid w:val="00D67907"/>
    <w:rsid w:val="00D7092C"/>
    <w:rsid w:val="00D7312D"/>
    <w:rsid w:val="00D7572F"/>
    <w:rsid w:val="00D8132B"/>
    <w:rsid w:val="00D81E8F"/>
    <w:rsid w:val="00D86772"/>
    <w:rsid w:val="00D910C7"/>
    <w:rsid w:val="00D93BDE"/>
    <w:rsid w:val="00D9577A"/>
    <w:rsid w:val="00D970CF"/>
    <w:rsid w:val="00DA1A77"/>
    <w:rsid w:val="00DA5657"/>
    <w:rsid w:val="00DA64EC"/>
    <w:rsid w:val="00DD3012"/>
    <w:rsid w:val="00DF0613"/>
    <w:rsid w:val="00DF07AD"/>
    <w:rsid w:val="00DF4436"/>
    <w:rsid w:val="00DF4F6C"/>
    <w:rsid w:val="00DF62F8"/>
    <w:rsid w:val="00DF6DBF"/>
    <w:rsid w:val="00E02394"/>
    <w:rsid w:val="00E1011B"/>
    <w:rsid w:val="00E111BD"/>
    <w:rsid w:val="00E239B4"/>
    <w:rsid w:val="00E23D1B"/>
    <w:rsid w:val="00E339DF"/>
    <w:rsid w:val="00E34919"/>
    <w:rsid w:val="00E40BDA"/>
    <w:rsid w:val="00E42E77"/>
    <w:rsid w:val="00E614AE"/>
    <w:rsid w:val="00E65588"/>
    <w:rsid w:val="00E65E1B"/>
    <w:rsid w:val="00E71F58"/>
    <w:rsid w:val="00E73B60"/>
    <w:rsid w:val="00E746C3"/>
    <w:rsid w:val="00E87277"/>
    <w:rsid w:val="00E9443A"/>
    <w:rsid w:val="00E95139"/>
    <w:rsid w:val="00EA1BD8"/>
    <w:rsid w:val="00EA5345"/>
    <w:rsid w:val="00EA72FB"/>
    <w:rsid w:val="00EB23C1"/>
    <w:rsid w:val="00EB5E87"/>
    <w:rsid w:val="00EB6051"/>
    <w:rsid w:val="00EC7245"/>
    <w:rsid w:val="00ED1539"/>
    <w:rsid w:val="00ED3539"/>
    <w:rsid w:val="00ED5B42"/>
    <w:rsid w:val="00ED5EA6"/>
    <w:rsid w:val="00EE79CE"/>
    <w:rsid w:val="00EF4B23"/>
    <w:rsid w:val="00EF586F"/>
    <w:rsid w:val="00F137C9"/>
    <w:rsid w:val="00F14BB8"/>
    <w:rsid w:val="00F17172"/>
    <w:rsid w:val="00F17622"/>
    <w:rsid w:val="00F23B2F"/>
    <w:rsid w:val="00F304FE"/>
    <w:rsid w:val="00F3070B"/>
    <w:rsid w:val="00F3680E"/>
    <w:rsid w:val="00F43822"/>
    <w:rsid w:val="00F5055B"/>
    <w:rsid w:val="00F5743C"/>
    <w:rsid w:val="00F63D7C"/>
    <w:rsid w:val="00F74140"/>
    <w:rsid w:val="00F74434"/>
    <w:rsid w:val="00F8088E"/>
    <w:rsid w:val="00F8114C"/>
    <w:rsid w:val="00F81DDF"/>
    <w:rsid w:val="00F874F1"/>
    <w:rsid w:val="00FA30A7"/>
    <w:rsid w:val="00FA4183"/>
    <w:rsid w:val="00FA70D8"/>
    <w:rsid w:val="00FC09A8"/>
    <w:rsid w:val="00FC2ADA"/>
    <w:rsid w:val="00FC5DB6"/>
    <w:rsid w:val="00FC6FE0"/>
    <w:rsid w:val="00FD7F68"/>
    <w:rsid w:val="00FE01D7"/>
    <w:rsid w:val="00FE02FE"/>
    <w:rsid w:val="00FE1F94"/>
    <w:rsid w:val="00FE56D0"/>
    <w:rsid w:val="00FE627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025FEEBA"/>
  <w15:chartTrackingRefBased/>
  <w15:docId w15:val="{7FD2D482-5C18-4822-9D65-723B9F0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86F"/>
    <w:rPr>
      <w:color w:val="0563C1"/>
      <w:u w:val="single"/>
    </w:rPr>
  </w:style>
  <w:style w:type="paragraph" w:styleId="Header">
    <w:name w:val="header"/>
    <w:basedOn w:val="Normal"/>
    <w:link w:val="HeaderChar"/>
    <w:rsid w:val="00EF5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8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86F"/>
    <w:rPr>
      <w:sz w:val="24"/>
      <w:szCs w:val="24"/>
    </w:rPr>
  </w:style>
  <w:style w:type="paragraph" w:styleId="BalloonText">
    <w:name w:val="Balloon Text"/>
    <w:basedOn w:val="Normal"/>
    <w:link w:val="BalloonTextChar"/>
    <w:rsid w:val="00A1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8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0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732"/>
  </w:style>
  <w:style w:type="paragraph" w:styleId="CommentSubject">
    <w:name w:val="annotation subject"/>
    <w:basedOn w:val="CommentText"/>
    <w:next w:val="CommentText"/>
    <w:link w:val="CommentSubjectChar"/>
    <w:rsid w:val="0010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732"/>
    <w:rPr>
      <w:b/>
      <w:bCs/>
    </w:rPr>
  </w:style>
  <w:style w:type="character" w:styleId="FollowedHyperlink">
    <w:name w:val="FollowedHyperlink"/>
    <w:basedOn w:val="DefaultParagraphFont"/>
    <w:rsid w:val="00D03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70429"/>
    <w:rPr>
      <w:sz w:val="24"/>
      <w:szCs w:val="24"/>
    </w:rPr>
  </w:style>
  <w:style w:type="paragraph" w:customStyle="1" w:styleId="Default">
    <w:name w:val="Default"/>
    <w:rsid w:val="00FC5DB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3CE2-47E3-4D1E-BB7D-AC299266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Deschutes County</Company>
  <LinksUpToDate>false</LinksUpToDate>
  <CharactersWithSpaces>3347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mailto:Alisha.Edgmon@deschutes.org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katheh</dc:creator>
  <cp:keywords/>
  <dc:description/>
  <cp:lastModifiedBy>Dana Murray</cp:lastModifiedBy>
  <cp:revision>4</cp:revision>
  <cp:lastPrinted>2019-10-24T17:15:00Z</cp:lastPrinted>
  <dcterms:created xsi:type="dcterms:W3CDTF">2023-11-03T17:33:00Z</dcterms:created>
  <dcterms:modified xsi:type="dcterms:W3CDTF">2023-11-03T18:52:00Z</dcterms:modified>
</cp:coreProperties>
</file>